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9" w:type="dxa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97"/>
        <w:gridCol w:w="5413"/>
        <w:gridCol w:w="3559"/>
      </w:tblGrid>
      <w:tr w:rsidR="00B306AC" w:rsidRPr="00952CFE" w14:paraId="5EBDD1E5" w14:textId="77777777" w:rsidTr="00691388">
        <w:trPr>
          <w:trHeight w:val="1262"/>
          <w:jc w:val="center"/>
        </w:trPr>
        <w:tc>
          <w:tcPr>
            <w:tcW w:w="2797" w:type="dxa"/>
          </w:tcPr>
          <w:p w14:paraId="7DD8F31B" w14:textId="77777777" w:rsidR="00B306AC" w:rsidRDefault="00B306AC" w:rsidP="00691388">
            <w:pPr>
              <w:pStyle w:val="BodyText"/>
              <w:spacing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C3C048" wp14:editId="18B463B3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-45085</wp:posOffset>
                  </wp:positionV>
                  <wp:extent cx="808355" cy="741680"/>
                  <wp:effectExtent l="0" t="0" r="0" b="0"/>
                  <wp:wrapNone/>
                  <wp:docPr id="1" name="Picture 1" descr="u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F342E8" w14:textId="77777777" w:rsidR="00B306AC" w:rsidRPr="00FE30A4" w:rsidRDefault="00B306AC" w:rsidP="0069138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13" w:type="dxa"/>
          </w:tcPr>
          <w:p w14:paraId="3D5A6791" w14:textId="77777777" w:rsidR="00B306AC" w:rsidRPr="00A571DD" w:rsidRDefault="00B306AC" w:rsidP="00691388">
            <w:pPr>
              <w:spacing w:line="276" w:lineRule="auto"/>
              <w:rPr>
                <w:rFonts w:ascii="Calibri Light" w:hAnsi="Calibri Light" w:cs="Calibri Light"/>
                <w:b/>
                <w:lang w:val="ru-RU"/>
              </w:rPr>
            </w:pPr>
            <w:r w:rsidRPr="00A571DD">
              <w:rPr>
                <w:rFonts w:ascii="Calibri Light" w:hAnsi="Calibri Light" w:cs="Calibri Light"/>
                <w:b/>
                <w:lang w:val="ru-RU"/>
              </w:rPr>
              <w:t xml:space="preserve">Шифра пројекта: </w:t>
            </w:r>
            <w:sdt>
              <w:sdtPr>
                <w:rPr>
                  <w:rStyle w:val="Style2"/>
                  <w:rFonts w:ascii="Calibri Light" w:hAnsi="Calibri Light" w:cs="Calibri Light"/>
                </w:rPr>
                <w:id w:val="1605608735"/>
                <w:placeholder>
                  <w:docPart w:val="8C5EB62F45A247ADBDDF082049BF5F0D"/>
                </w:placeholder>
                <w:showingPlcHdr/>
              </w:sdtPr>
              <w:sdtEndPr>
                <w:rPr>
                  <w:rStyle w:val="DefaultParagraphFont"/>
                  <w:b/>
                  <w:lang w:val="ru-RU"/>
                </w:rPr>
              </w:sdtEndPr>
              <w:sdtContent>
                <w:r w:rsidRPr="00A571DD">
                  <w:rPr>
                    <w:rFonts w:ascii="Calibri Light" w:hAnsi="Calibri Light" w:cs="Calibri Light"/>
                    <w:i/>
                    <w:color w:val="FF0000"/>
                    <w:lang w:val="ru-RU"/>
                  </w:rPr>
                  <w:t>унети шифру пројекта</w:t>
                </w:r>
              </w:sdtContent>
            </w:sdt>
          </w:p>
          <w:p w14:paraId="504402BC" w14:textId="77777777" w:rsidR="00B306AC" w:rsidRPr="00A571DD" w:rsidRDefault="00B306AC" w:rsidP="00691388">
            <w:pPr>
              <w:spacing w:line="276" w:lineRule="auto"/>
              <w:jc w:val="both"/>
              <w:rPr>
                <w:rFonts w:ascii="Calibri Light" w:hAnsi="Calibri Light" w:cs="Calibri Light"/>
                <w:b/>
                <w:lang w:val="ru-RU"/>
              </w:rPr>
            </w:pPr>
          </w:p>
          <w:p w14:paraId="5C29D710" w14:textId="77777777" w:rsidR="00B306AC" w:rsidRPr="005A1F8C" w:rsidRDefault="00B306AC" w:rsidP="00691388">
            <w:pPr>
              <w:spacing w:line="276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A571DD">
              <w:rPr>
                <w:rFonts w:ascii="Calibri Light" w:hAnsi="Calibri Light" w:cs="Calibri Light"/>
                <w:b/>
                <w:lang w:val="ru-RU"/>
              </w:rPr>
              <w:t xml:space="preserve">Назив пројекта: </w:t>
            </w:r>
            <w:sdt>
              <w:sdtPr>
                <w:rPr>
                  <w:rStyle w:val="Style2"/>
                  <w:rFonts w:ascii="Calibri Light" w:hAnsi="Calibri Light" w:cs="Calibri Light"/>
                </w:rPr>
                <w:id w:val="-145589960"/>
                <w:placeholder>
                  <w:docPart w:val="5A6FE3C9FBF44BC09B5EB86F7CB52A54"/>
                </w:placeholder>
                <w:showingPlcHdr/>
              </w:sdtPr>
              <w:sdtEndPr>
                <w:rPr>
                  <w:rStyle w:val="DefaultParagraphFont"/>
                  <w:b/>
                  <w:lang w:val="ru-RU"/>
                </w:rPr>
              </w:sdtEndPr>
              <w:sdtContent>
                <w:r w:rsidRPr="00A571DD">
                  <w:rPr>
                    <w:rFonts w:ascii="Calibri Light" w:hAnsi="Calibri Light" w:cs="Calibri Light"/>
                    <w:i/>
                    <w:color w:val="FF0000"/>
                    <w:lang w:val="ru-RU"/>
                  </w:rPr>
                  <w:t>унети назив пројекта</w:t>
                </w:r>
              </w:sdtContent>
            </w:sdt>
          </w:p>
        </w:tc>
        <w:tc>
          <w:tcPr>
            <w:tcW w:w="3559" w:type="dxa"/>
          </w:tcPr>
          <w:p w14:paraId="4C2C68D0" w14:textId="77777777" w:rsidR="00B306AC" w:rsidRDefault="00B306AC" w:rsidP="0069138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B617FD3" wp14:editId="4671AB87">
                  <wp:extent cx="1828800" cy="514350"/>
                  <wp:effectExtent l="0" t="0" r="0" b="0"/>
                  <wp:docPr id="2" name="Picture 2" descr="erasmus-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asmus-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2A3255" w14:textId="77777777" w:rsidR="00B306AC" w:rsidRPr="008B4BF0" w:rsidRDefault="00B306AC" w:rsidP="00B306AC">
      <w:pPr>
        <w:pStyle w:val="Header"/>
        <w:spacing w:line="276" w:lineRule="auto"/>
      </w:pPr>
    </w:p>
    <w:p w14:paraId="74D9AF2F" w14:textId="77777777" w:rsidR="00B306AC" w:rsidRPr="00A571DD" w:rsidRDefault="00B306AC" w:rsidP="00B306AC">
      <w:pPr>
        <w:spacing w:before="120" w:after="120" w:line="276" w:lineRule="auto"/>
        <w:rPr>
          <w:rFonts w:ascii="Calibri Light" w:hAnsi="Calibri Light" w:cs="Calibri Light"/>
        </w:rPr>
      </w:pPr>
      <w:sdt>
        <w:sdtPr>
          <w:rPr>
            <w:lang w:val="sr-Cyrl-CS"/>
          </w:rPr>
          <w:id w:val="-202334170"/>
          <w:placeholder>
            <w:docPart w:val="94967E224F9344A28EF0CDF015057CDC"/>
          </w:placeholder>
          <w:showingPlcHdr/>
          <w:date>
            <w:dateFormat w:val="dd.MM.yyyy."/>
            <w:lid w:val="sr-Cyrl-RS"/>
            <w:storeMappedDataAs w:val="dateTime"/>
            <w:calendar w:val="gregorian"/>
          </w:date>
        </w:sdtPr>
        <w:sdtContent>
          <w:r w:rsidRPr="00A571DD">
            <w:rPr>
              <w:rStyle w:val="PlaceholderText"/>
              <w:rFonts w:ascii="Calibri Light" w:hAnsi="Calibri Light" w:cs="Calibri Light"/>
              <w:i/>
              <w:color w:val="FF0000"/>
              <w:lang w:val="sr-Cyrl-RS"/>
            </w:rPr>
            <w:t>унети датум</w:t>
          </w:r>
        </w:sdtContent>
      </w:sdt>
      <w:r w:rsidRPr="00A571DD">
        <w:rPr>
          <w:rStyle w:val="Style3"/>
          <w:rFonts w:ascii="Calibri Light" w:hAnsi="Calibri Light" w:cs="Calibri Light"/>
          <w:sz w:val="22"/>
          <w:lang w:val="sr-Cyrl-RS"/>
        </w:rPr>
        <w:t xml:space="preserve">, </w:t>
      </w:r>
      <w:r w:rsidRPr="00A571DD">
        <w:rPr>
          <w:rFonts w:ascii="Calibri Light" w:hAnsi="Calibri Light" w:cs="Calibri Light"/>
          <w:lang w:val="sr-Cyrl-CS"/>
        </w:rPr>
        <w:t xml:space="preserve">број: </w:t>
      </w:r>
      <w:sdt>
        <w:sdtPr>
          <w:rPr>
            <w:lang w:val="sr-Cyrl-CS"/>
          </w:rPr>
          <w:id w:val="-2067024107"/>
          <w:placeholder>
            <w:docPart w:val="51A887A353BA4836B495EA17AE4930DD"/>
          </w:placeholder>
          <w:showingPlcHdr/>
        </w:sdtPr>
        <w:sdtContent>
          <w:r>
            <w:rPr>
              <w:rStyle w:val="PlaceholderText"/>
              <w:lang w:val="sr-Cyrl-RS"/>
            </w:rPr>
            <w:t xml:space="preserve">   </w:t>
          </w:r>
        </w:sdtContent>
      </w:sdt>
    </w:p>
    <w:p w14:paraId="5E2282C7" w14:textId="77777777" w:rsidR="00B306AC" w:rsidRDefault="00B306AC" w:rsidP="00B306AC">
      <w:pPr>
        <w:spacing w:before="120" w:after="120" w:line="276" w:lineRule="auto"/>
        <w:rPr>
          <w:rFonts w:ascii="Calibri Light" w:hAnsi="Calibri Light" w:cs="Calibri Light"/>
          <w:lang w:val="sr-Cyrl-RS"/>
        </w:rPr>
      </w:pPr>
      <w:r>
        <w:rPr>
          <w:rFonts w:ascii="Calibri Light" w:hAnsi="Calibri Light" w:cs="Calibri Light"/>
          <w:lang w:val="sr-Cyrl-CS"/>
        </w:rPr>
        <w:t>Универзитет</w:t>
      </w:r>
      <w:r w:rsidRPr="00A571DD">
        <w:rPr>
          <w:rFonts w:ascii="Calibri Light" w:hAnsi="Calibri Light" w:cs="Calibri Light"/>
          <w:lang w:val="sr-Cyrl-RS"/>
        </w:rPr>
        <w:t xml:space="preserve"> уметности у Београду</w:t>
      </w:r>
    </w:p>
    <w:p w14:paraId="6CFFEAED" w14:textId="77777777" w:rsidR="00B306AC" w:rsidRPr="00A571DD" w:rsidRDefault="00B306AC" w:rsidP="00B306AC">
      <w:pPr>
        <w:spacing w:before="120" w:after="120" w:line="276" w:lineRule="auto"/>
        <w:rPr>
          <w:rFonts w:ascii="Calibri Light" w:hAnsi="Calibri Light" w:cs="Calibri Light"/>
          <w:lang w:val="sr-Cyrl-RS"/>
        </w:rPr>
      </w:pPr>
      <w:r>
        <w:rPr>
          <w:rFonts w:ascii="Calibri Light" w:hAnsi="Calibri Light" w:cs="Calibri Light"/>
          <w:lang w:val="sr-Cyrl-RS"/>
        </w:rPr>
        <w:t>Служби рачуноводства</w:t>
      </w:r>
    </w:p>
    <w:p w14:paraId="30E46FBF" w14:textId="77777777" w:rsidR="00B306AC" w:rsidRDefault="00B306AC" w:rsidP="00B306AC">
      <w:pPr>
        <w:spacing w:before="240" w:after="80" w:line="276" w:lineRule="auto"/>
        <w:jc w:val="center"/>
        <w:rPr>
          <w:rFonts w:ascii="Calibri Light" w:hAnsi="Calibri Light" w:cs="Calibri Light"/>
          <w:b/>
          <w:sz w:val="24"/>
          <w:szCs w:val="24"/>
          <w:lang w:val="sr-Cyrl-CS"/>
        </w:rPr>
      </w:pPr>
      <w:bookmarkStart w:id="0" w:name="_GoBack"/>
      <w:bookmarkEnd w:id="0"/>
    </w:p>
    <w:p w14:paraId="469FD0B9" w14:textId="77777777" w:rsidR="00B306AC" w:rsidRPr="00A571DD" w:rsidRDefault="00B306AC" w:rsidP="00B306AC">
      <w:pPr>
        <w:spacing w:before="240" w:after="80" w:line="276" w:lineRule="auto"/>
        <w:jc w:val="center"/>
        <w:rPr>
          <w:rFonts w:ascii="Calibri Light" w:hAnsi="Calibri Light" w:cs="Calibri Light"/>
          <w:b/>
          <w:sz w:val="24"/>
          <w:szCs w:val="24"/>
          <w:lang w:val="sr-Cyrl-CS"/>
        </w:rPr>
      </w:pPr>
      <w:r>
        <w:rPr>
          <w:rFonts w:ascii="Calibri Light" w:hAnsi="Calibri Light" w:cs="Calibri Light"/>
          <w:b/>
          <w:sz w:val="24"/>
          <w:szCs w:val="24"/>
          <w:lang w:val="sr-Cyrl-CS"/>
        </w:rPr>
        <w:t xml:space="preserve">ОДЛУКА </w:t>
      </w:r>
      <w:r w:rsidRPr="00B306AC">
        <w:rPr>
          <w:rFonts w:ascii="Calibri Light" w:hAnsi="Calibri Light" w:cs="Calibri Light"/>
          <w:b/>
          <w:sz w:val="24"/>
          <w:szCs w:val="24"/>
          <w:lang w:val="sr-Cyrl-CS"/>
        </w:rPr>
        <w:t>О ОБРАЧУНСКОЈ ВРЕДНОСТИ ЕВРА У ОКВИРУ МЕЂУНАРОДНОГ ПРОЈЕКТА</w:t>
      </w:r>
    </w:p>
    <w:p w14:paraId="7C1716FB" w14:textId="77777777" w:rsidR="00B306AC" w:rsidRDefault="00B306AC" w:rsidP="00B306AC">
      <w:pPr>
        <w:spacing w:line="276" w:lineRule="auto"/>
        <w:jc w:val="both"/>
        <w:rPr>
          <w:rFonts w:ascii="Calibri Light" w:hAnsi="Calibri Light" w:cs="Calibri Light"/>
          <w:lang w:val="sr-Cyrl-CS"/>
        </w:rPr>
      </w:pPr>
    </w:p>
    <w:p w14:paraId="1CD989DB" w14:textId="77777777" w:rsidR="00B306AC" w:rsidRPr="00B306AC" w:rsidRDefault="00B306AC" w:rsidP="00B306AC">
      <w:pPr>
        <w:spacing w:line="360" w:lineRule="auto"/>
        <w:jc w:val="center"/>
        <w:rPr>
          <w:rFonts w:asciiTheme="majorHAnsi" w:hAnsiTheme="majorHAnsi" w:cstheme="majorHAnsi"/>
          <w:lang w:val="sr-Cyrl-CS"/>
        </w:rPr>
      </w:pPr>
      <w:r w:rsidRPr="00B306AC">
        <w:rPr>
          <w:rFonts w:asciiTheme="majorHAnsi" w:hAnsiTheme="majorHAnsi" w:cstheme="majorHAnsi"/>
          <w:lang w:val="sr-Cyrl-CS"/>
        </w:rPr>
        <w:tab/>
      </w:r>
    </w:p>
    <w:p w14:paraId="608A54F9" w14:textId="77777777" w:rsidR="00B306AC" w:rsidRPr="00B306AC" w:rsidRDefault="00B306AC" w:rsidP="00B306AC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sr-Cyrl-CS"/>
        </w:rPr>
        <w:t>Ј</w:t>
      </w:r>
      <w:r w:rsidRPr="00B306AC">
        <w:rPr>
          <w:rFonts w:asciiTheme="majorHAnsi" w:hAnsiTheme="majorHAnsi" w:cstheme="majorHAnsi"/>
          <w:lang w:val="sr-Cyrl-CS"/>
        </w:rPr>
        <w:t xml:space="preserve">У складу са Општим уговором </w:t>
      </w:r>
      <w:r w:rsidRPr="00B306AC">
        <w:rPr>
          <w:rFonts w:asciiTheme="majorHAnsi" w:hAnsiTheme="majorHAnsi" w:cstheme="majorHAnsi"/>
          <w:bCs/>
          <w:lang w:val="sr-Cyrl-CS"/>
        </w:rPr>
        <w:t>број:</w:t>
      </w:r>
      <w:sdt>
        <w:sdtPr>
          <w:rPr>
            <w:rStyle w:val="Style2"/>
            <w:rFonts w:asciiTheme="majorHAnsi" w:hAnsiTheme="majorHAnsi" w:cstheme="majorHAnsi"/>
          </w:rPr>
          <w:id w:val="-1555151878"/>
          <w:placeholder>
            <w:docPart w:val="00D3C10C65FC48C1822ED2FEF7B9EBAC"/>
          </w:placeholder>
          <w:showingPlcHdr/>
        </w:sdtPr>
        <w:sdtEndPr>
          <w:rPr>
            <w:rStyle w:val="DefaultParagraphFont"/>
            <w:rFonts w:ascii="Tahoma" w:hAnsi="Tahoma" w:cs="Tahoma"/>
            <w:bCs/>
            <w:lang w:val="sr-Cyrl-CS"/>
          </w:rPr>
        </w:sdtEndPr>
        <w:sdtContent>
          <w:r w:rsidRPr="00B306AC">
            <w:rPr>
              <w:rStyle w:val="PlaceholderText"/>
              <w:rFonts w:asciiTheme="majorHAnsi" w:hAnsiTheme="majorHAnsi" w:cstheme="majorHAnsi"/>
              <w:i/>
              <w:color w:val="FF0000"/>
              <w:lang w:val="sr-Cyrl-RS"/>
            </w:rPr>
            <w:t>унети број уговора</w:t>
          </w:r>
        </w:sdtContent>
      </w:sdt>
      <w:r w:rsidRPr="00B306AC">
        <w:rPr>
          <w:rFonts w:asciiTheme="majorHAnsi" w:eastAsia="Tahoma" w:hAnsiTheme="majorHAnsi" w:cstheme="majorHAnsi"/>
          <w:b/>
          <w:color w:val="FFFFFF"/>
          <w:lang w:val="sr-Latn-CS"/>
        </w:rPr>
        <w:t xml:space="preserve"> </w:t>
      </w:r>
      <w:r w:rsidRPr="00B306AC">
        <w:rPr>
          <w:rFonts w:asciiTheme="majorHAnsi" w:hAnsiTheme="majorHAnsi" w:cstheme="majorHAnsi"/>
          <w:bCs/>
        </w:rPr>
        <w:t>и</w:t>
      </w:r>
      <w:r w:rsidRPr="00B306AC">
        <w:rPr>
          <w:rFonts w:asciiTheme="majorHAnsi" w:hAnsiTheme="majorHAnsi" w:cstheme="majorHAnsi"/>
          <w:bCs/>
          <w:lang w:val="sr-Latn-CS"/>
        </w:rPr>
        <w:t xml:space="preserve"> </w:t>
      </w:r>
      <w:r w:rsidRPr="00B306AC">
        <w:rPr>
          <w:rFonts w:asciiTheme="majorHAnsi" w:hAnsiTheme="majorHAnsi" w:cstheme="majorHAnsi"/>
          <w:lang w:val="sr-Cyrl-CS"/>
        </w:rPr>
        <w:t xml:space="preserve">анексима </w:t>
      </w:r>
      <w:r w:rsidRPr="00B306AC">
        <w:rPr>
          <w:rFonts w:asciiTheme="majorHAnsi" w:hAnsiTheme="majorHAnsi" w:cstheme="majorHAnsi"/>
          <w:i/>
          <w:lang w:val="sr-Cyrl-CS"/>
        </w:rPr>
        <w:t>Е</w:t>
      </w:r>
      <w:r w:rsidRPr="00B306AC">
        <w:rPr>
          <w:rFonts w:asciiTheme="majorHAnsi" w:hAnsiTheme="majorHAnsi" w:cstheme="majorHAnsi"/>
          <w:i/>
        </w:rPr>
        <w:t>RASMUS</w:t>
      </w:r>
      <w:r w:rsidRPr="00B306AC">
        <w:rPr>
          <w:rFonts w:asciiTheme="majorHAnsi" w:hAnsiTheme="majorHAnsi" w:cstheme="majorHAnsi"/>
          <w:i/>
          <w:lang w:val="sr-Cyrl-CS"/>
        </w:rPr>
        <w:t>+</w:t>
      </w:r>
      <w:r w:rsidRPr="00B306AC">
        <w:rPr>
          <w:rFonts w:asciiTheme="majorHAnsi" w:hAnsiTheme="majorHAnsi" w:cstheme="majorHAnsi"/>
          <w:lang w:val="sr-Cyrl-CS"/>
        </w:rPr>
        <w:t xml:space="preserve"> пројекта:</w:t>
      </w:r>
      <w:r w:rsidRPr="00B306AC">
        <w:rPr>
          <w:rFonts w:asciiTheme="majorHAnsi" w:eastAsia="Tahoma" w:hAnsiTheme="majorHAnsi" w:cstheme="majorHAnsi"/>
          <w:b/>
          <w:color w:val="FFFFFF"/>
          <w:lang w:val="sr-Latn-CS"/>
        </w:rPr>
        <w:t xml:space="preserve"> </w:t>
      </w:r>
      <w:sdt>
        <w:sdtPr>
          <w:rPr>
            <w:rStyle w:val="Style2"/>
            <w:rFonts w:asciiTheme="majorHAnsi" w:eastAsia="Tahoma" w:hAnsiTheme="majorHAnsi" w:cstheme="majorHAnsi"/>
          </w:rPr>
          <w:id w:val="-589779268"/>
          <w:placeholder>
            <w:docPart w:val="A87E98146DBE47DEBC0CCE53E91A8B25"/>
          </w:placeholder>
          <w:showingPlcHdr/>
        </w:sdtPr>
        <w:sdtEndPr>
          <w:rPr>
            <w:rStyle w:val="DefaultParagraphFont"/>
            <w:rFonts w:ascii="Tahoma" w:hAnsi="Tahoma" w:cs="Tahoma"/>
            <w:b/>
            <w:color w:val="FFFFFF"/>
            <w:lang w:val="sr-Latn-CS"/>
          </w:rPr>
        </w:sdtEndPr>
        <w:sdtContent>
          <w:r w:rsidRPr="00B306AC">
            <w:rPr>
              <w:rStyle w:val="PlaceholderText"/>
              <w:rFonts w:asciiTheme="majorHAnsi" w:hAnsiTheme="majorHAnsi" w:cstheme="majorHAnsi"/>
              <w:i/>
              <w:color w:val="FF0000"/>
              <w:lang w:val="sr-Cyrl-RS"/>
            </w:rPr>
            <w:t>Акроним пројекта</w:t>
          </w:r>
        </w:sdtContent>
      </w:sdt>
      <w:r w:rsidRPr="00B306AC">
        <w:rPr>
          <w:rFonts w:asciiTheme="majorHAnsi" w:hAnsiTheme="majorHAnsi" w:cstheme="majorHAnsi"/>
          <w:bCs/>
          <w:lang w:val="sr-Cyrl-CS"/>
        </w:rPr>
        <w:t>број:</w:t>
      </w:r>
      <w:sdt>
        <w:sdtPr>
          <w:rPr>
            <w:rStyle w:val="Style2"/>
            <w:rFonts w:asciiTheme="majorHAnsi" w:hAnsiTheme="majorHAnsi" w:cstheme="majorHAnsi"/>
          </w:rPr>
          <w:id w:val="-1204245686"/>
          <w:placeholder>
            <w:docPart w:val="F2FFFABDAC5A407DA13B503C92F3E58E"/>
          </w:placeholder>
          <w:showingPlcHdr/>
        </w:sdtPr>
        <w:sdtEndPr>
          <w:rPr>
            <w:rStyle w:val="DefaultParagraphFont"/>
            <w:rFonts w:ascii="Tahoma" w:hAnsi="Tahoma" w:cs="Tahoma"/>
            <w:bCs/>
            <w:lang w:val="sr-Cyrl-CS"/>
          </w:rPr>
        </w:sdtEndPr>
        <w:sdtContent>
          <w:r w:rsidRPr="00B306AC">
            <w:rPr>
              <w:rStyle w:val="PlaceholderText"/>
              <w:rFonts w:asciiTheme="majorHAnsi" w:hAnsiTheme="majorHAnsi" w:cstheme="majorHAnsi"/>
              <w:i/>
              <w:color w:val="FF0000"/>
            </w:rPr>
            <w:t>унети шифру пројекта</w:t>
          </w:r>
        </w:sdtContent>
      </w:sdt>
      <w:r w:rsidRPr="00B306AC">
        <w:rPr>
          <w:rFonts w:asciiTheme="majorHAnsi" w:hAnsiTheme="majorHAnsi" w:cstheme="majorHAnsi"/>
        </w:rPr>
        <w:t xml:space="preserve">, за </w:t>
      </w:r>
      <w:proofErr w:type="spellStart"/>
      <w:r w:rsidRPr="00B306AC">
        <w:rPr>
          <w:rFonts w:asciiTheme="majorHAnsi" w:hAnsiTheme="majorHAnsi" w:cstheme="majorHAnsi"/>
        </w:rPr>
        <w:t>реализацију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пројектних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активности</w:t>
      </w:r>
      <w:proofErr w:type="spellEnd"/>
      <w:r w:rsidRPr="00B306AC">
        <w:rPr>
          <w:rFonts w:asciiTheme="majorHAnsi" w:hAnsiTheme="majorHAnsi" w:cstheme="majorHAnsi"/>
        </w:rPr>
        <w:t xml:space="preserve">, </w:t>
      </w:r>
      <w:proofErr w:type="spellStart"/>
      <w:r w:rsidRPr="00B306AC">
        <w:rPr>
          <w:rFonts w:asciiTheme="majorHAnsi" w:hAnsiTheme="majorHAnsi" w:cstheme="majorHAnsi"/>
        </w:rPr>
        <w:t>вредност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евра</w:t>
      </w:r>
      <w:proofErr w:type="spellEnd"/>
      <w:r w:rsidRPr="00B306AC">
        <w:rPr>
          <w:rFonts w:asciiTheme="majorHAnsi" w:hAnsiTheme="majorHAnsi" w:cstheme="majorHAnsi"/>
        </w:rPr>
        <w:t xml:space="preserve"> у </w:t>
      </w:r>
      <w:proofErr w:type="spellStart"/>
      <w:r w:rsidRPr="00B306AC">
        <w:rPr>
          <w:rFonts w:asciiTheme="majorHAnsi" w:hAnsiTheme="majorHAnsi" w:cstheme="majorHAnsi"/>
        </w:rPr>
        <w:t>оквиру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sdt>
        <w:sdtPr>
          <w:rPr>
            <w:rStyle w:val="Style2"/>
            <w:rFonts w:asciiTheme="majorHAnsi" w:hAnsiTheme="majorHAnsi" w:cstheme="majorHAnsi"/>
          </w:rPr>
          <w:id w:val="-1704390043"/>
          <w:placeholder>
            <w:docPart w:val="2E984D5EAA514B84B55935812AC33368"/>
          </w:placeholder>
          <w:showingPlcHdr/>
        </w:sdtPr>
        <w:sdtEndPr>
          <w:rPr>
            <w:rStyle w:val="DefaultParagraphFont"/>
            <w:rFonts w:ascii="Tahoma" w:hAnsi="Tahoma" w:cs="Tahoma"/>
          </w:rPr>
        </w:sdtEndPr>
        <w:sdtContent>
          <w:r w:rsidRPr="00B306AC">
            <w:rPr>
              <w:rStyle w:val="PlaceholderText"/>
              <w:rFonts w:asciiTheme="majorHAnsi" w:hAnsiTheme="majorHAnsi" w:cstheme="majorHAnsi"/>
              <w:i/>
              <w:color w:val="FF0000"/>
              <w:lang w:val="sr-Cyrl-RS"/>
            </w:rPr>
            <w:t>изабрати траншу</w:t>
          </w:r>
        </w:sdtContent>
      </w:sdt>
      <w:proofErr w:type="spellStart"/>
      <w:r w:rsidRPr="00B306AC">
        <w:rPr>
          <w:rFonts w:asciiTheme="majorHAnsi" w:hAnsiTheme="majorHAnsi" w:cstheme="majorHAnsi"/>
        </w:rPr>
        <w:t>обрачунава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се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по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курсу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који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износи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sdt>
        <w:sdtPr>
          <w:rPr>
            <w:rStyle w:val="Style2"/>
            <w:rFonts w:asciiTheme="majorHAnsi" w:hAnsiTheme="majorHAnsi" w:cstheme="majorHAnsi"/>
          </w:rPr>
          <w:id w:val="-615823395"/>
          <w:placeholder>
            <w:docPart w:val="A0AE4AFB4A094CA1AAB6E44DB35F1BCB"/>
          </w:placeholder>
          <w:showingPlcHdr/>
        </w:sdtPr>
        <w:sdtEndPr>
          <w:rPr>
            <w:rStyle w:val="DefaultParagraphFont"/>
            <w:rFonts w:ascii="Tahoma" w:hAnsi="Tahoma" w:cs="Tahoma"/>
          </w:rPr>
        </w:sdtEndPr>
        <w:sdtContent>
          <w:r w:rsidRPr="00B306AC">
            <w:rPr>
              <w:rStyle w:val="PlaceholderText"/>
              <w:rFonts w:asciiTheme="majorHAnsi" w:hAnsiTheme="majorHAnsi" w:cstheme="majorHAnsi"/>
              <w:i/>
              <w:color w:val="FF0000"/>
              <w:lang w:val="sr-Cyrl-RS"/>
            </w:rPr>
            <w:t>унети курс пројекта са свим децималама</w:t>
          </w:r>
        </w:sdtContent>
      </w:sdt>
      <w:proofErr w:type="spellStart"/>
      <w:r w:rsidRPr="00B306AC">
        <w:rPr>
          <w:rFonts w:asciiTheme="majorHAnsi" w:hAnsiTheme="majorHAnsi" w:cstheme="majorHAnsi"/>
        </w:rPr>
        <w:t>динара</w:t>
      </w:r>
      <w:proofErr w:type="spellEnd"/>
      <w:r w:rsidRPr="00B306AC">
        <w:rPr>
          <w:rFonts w:asciiTheme="majorHAnsi" w:hAnsiTheme="majorHAnsi" w:cstheme="majorHAnsi"/>
        </w:rPr>
        <w:t xml:space="preserve"> за </w:t>
      </w:r>
      <w:proofErr w:type="spellStart"/>
      <w:r w:rsidRPr="00B306AC">
        <w:rPr>
          <w:rFonts w:asciiTheme="majorHAnsi" w:hAnsiTheme="majorHAnsi" w:cstheme="majorHAnsi"/>
        </w:rPr>
        <w:t>један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евро</w:t>
      </w:r>
      <w:proofErr w:type="spellEnd"/>
      <w:r w:rsidRPr="00B306AC">
        <w:rPr>
          <w:rFonts w:asciiTheme="majorHAnsi" w:hAnsiTheme="majorHAnsi" w:cstheme="majorHAnsi"/>
        </w:rPr>
        <w:t xml:space="preserve">, </w:t>
      </w:r>
      <w:proofErr w:type="spellStart"/>
      <w:r w:rsidRPr="00B306AC">
        <w:rPr>
          <w:rFonts w:asciiTheme="majorHAnsi" w:hAnsiTheme="majorHAnsi" w:cstheme="majorHAnsi"/>
        </w:rPr>
        <w:t>према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важећем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европском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курсу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hyperlink r:id="rId12" w:history="1">
        <w:r w:rsidRPr="00B306AC">
          <w:rPr>
            <w:rStyle w:val="Hyperlink"/>
            <w:rFonts w:asciiTheme="majorHAnsi" w:hAnsiTheme="majorHAnsi" w:cstheme="majorHAnsi"/>
          </w:rPr>
          <w:t>http://ec.europa.eu/budget/inforeuro</w:t>
        </w:r>
      </w:hyperlink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агенције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r w:rsidRPr="00B306AC">
        <w:rPr>
          <w:rFonts w:asciiTheme="majorHAnsi" w:hAnsiTheme="majorHAnsi" w:cstheme="majorHAnsi"/>
          <w:lang w:val="sr-Cyrl-CS"/>
        </w:rPr>
        <w:t>EACEA</w:t>
      </w:r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на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дан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преноса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средстава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координатору</w:t>
      </w:r>
      <w:proofErr w:type="spellEnd"/>
      <w:r w:rsidRPr="00B306AC">
        <w:rPr>
          <w:rFonts w:asciiTheme="majorHAnsi" w:hAnsiTheme="majorHAnsi" w:cstheme="majorHAnsi"/>
        </w:rPr>
        <w:t xml:space="preserve"> </w:t>
      </w:r>
      <w:proofErr w:type="spellStart"/>
      <w:r w:rsidRPr="00B306AC">
        <w:rPr>
          <w:rFonts w:asciiTheme="majorHAnsi" w:hAnsiTheme="majorHAnsi" w:cstheme="majorHAnsi"/>
        </w:rPr>
        <w:t>пројекта</w:t>
      </w:r>
      <w:proofErr w:type="spellEnd"/>
      <w:r w:rsidRPr="00B306AC">
        <w:rPr>
          <w:rFonts w:asciiTheme="majorHAnsi" w:hAnsiTheme="majorHAnsi" w:cstheme="majorHAnsi"/>
        </w:rPr>
        <w:t>,</w:t>
      </w:r>
      <w:sdt>
        <w:sdtPr>
          <w:rPr>
            <w:rStyle w:val="Style2"/>
            <w:rFonts w:asciiTheme="majorHAnsi" w:hAnsiTheme="majorHAnsi" w:cstheme="majorHAnsi"/>
          </w:rPr>
          <w:id w:val="1497758929"/>
          <w:placeholder>
            <w:docPart w:val="57838C70AF0C44FDBD7D6884AD7E54AA"/>
          </w:placeholder>
          <w:showingPlcHdr/>
          <w:date w:fullDate="2018-12-06T00:00:00Z">
            <w:dateFormat w:val="d MMMM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ahoma" w:hAnsi="Tahoma" w:cs="Tahoma"/>
          </w:rPr>
        </w:sdtEndPr>
        <w:sdtContent>
          <w:r w:rsidRPr="00B306AC">
            <w:rPr>
              <w:rStyle w:val="PlaceholderText"/>
              <w:rFonts w:asciiTheme="majorHAnsi" w:hAnsiTheme="majorHAnsi" w:cstheme="majorHAnsi"/>
              <w:i/>
              <w:color w:val="FF0000"/>
              <w:lang w:val="sr-Cyrl-RS"/>
            </w:rPr>
            <w:t>унети датум када су средства пребачена координатору пројекта</w:t>
          </w:r>
        </w:sdtContent>
      </w:sdt>
      <w:r w:rsidRPr="00B306AC">
        <w:rPr>
          <w:rStyle w:val="Strong"/>
          <w:rFonts w:asciiTheme="majorHAnsi" w:hAnsiTheme="majorHAnsi" w:cstheme="majorHAnsi"/>
          <w:sz w:val="22"/>
        </w:rPr>
        <w:t>.</w:t>
      </w:r>
    </w:p>
    <w:p w14:paraId="35EABA10" w14:textId="77777777" w:rsidR="00B306AC" w:rsidRPr="00B306AC" w:rsidRDefault="00B306AC" w:rsidP="00B306AC">
      <w:pPr>
        <w:spacing w:line="360" w:lineRule="auto"/>
        <w:jc w:val="both"/>
        <w:rPr>
          <w:rFonts w:asciiTheme="majorHAnsi" w:hAnsiTheme="majorHAnsi" w:cstheme="majorHAnsi"/>
          <w:color w:val="FFFFFF"/>
        </w:rPr>
      </w:pPr>
    </w:p>
    <w:p w14:paraId="08F0B6FB" w14:textId="77777777" w:rsidR="00B306AC" w:rsidRPr="00B306AC" w:rsidRDefault="00B306AC" w:rsidP="00B306AC">
      <w:pPr>
        <w:jc w:val="both"/>
        <w:rPr>
          <w:rFonts w:asciiTheme="majorHAnsi" w:hAnsiTheme="majorHAnsi" w:cstheme="majorHAnsi"/>
        </w:rPr>
      </w:pPr>
    </w:p>
    <w:p w14:paraId="15A87362" w14:textId="77777777" w:rsidR="00B306AC" w:rsidRPr="00B306AC" w:rsidRDefault="00B306AC" w:rsidP="00B306AC">
      <w:pPr>
        <w:jc w:val="both"/>
        <w:rPr>
          <w:rFonts w:asciiTheme="majorHAnsi" w:hAnsiTheme="majorHAnsi" w:cstheme="majorHAnsi"/>
        </w:rPr>
      </w:pPr>
    </w:p>
    <w:p w14:paraId="7A5F32EA" w14:textId="77777777" w:rsidR="00B306AC" w:rsidRPr="00B306AC" w:rsidRDefault="00B306AC" w:rsidP="00B306AC">
      <w:pPr>
        <w:spacing w:line="360" w:lineRule="auto"/>
        <w:rPr>
          <w:rFonts w:asciiTheme="majorHAnsi" w:hAnsiTheme="majorHAnsi" w:cstheme="majorHAnsi"/>
          <w:lang w:val="sr-Cyrl-CS"/>
        </w:rPr>
      </w:pPr>
    </w:p>
    <w:p w14:paraId="313143AE" w14:textId="77777777" w:rsidR="00B306AC" w:rsidRPr="00B306AC" w:rsidRDefault="00B306AC" w:rsidP="00B306AC">
      <w:pPr>
        <w:ind w:left="5040" w:firstLine="720"/>
        <w:jc w:val="center"/>
        <w:rPr>
          <w:rFonts w:asciiTheme="majorHAnsi" w:hAnsiTheme="majorHAnsi" w:cstheme="majorHAnsi"/>
        </w:rPr>
      </w:pPr>
      <w:r w:rsidRPr="00B306AC">
        <w:rPr>
          <w:rFonts w:asciiTheme="majorHAnsi" w:hAnsiTheme="majorHAnsi" w:cstheme="majorHAnsi"/>
        </w:rPr>
        <w:t>РУКОВОДИЛАЦ ПРОЈЕКТА</w:t>
      </w:r>
    </w:p>
    <w:p w14:paraId="49FE29AD" w14:textId="77777777" w:rsidR="00B306AC" w:rsidRPr="00B306AC" w:rsidRDefault="00B306AC" w:rsidP="00B306AC">
      <w:pPr>
        <w:jc w:val="right"/>
        <w:rPr>
          <w:rFonts w:asciiTheme="majorHAnsi" w:hAnsiTheme="majorHAnsi" w:cstheme="majorHAnsi"/>
        </w:rPr>
      </w:pPr>
    </w:p>
    <w:p w14:paraId="3691A5EB" w14:textId="77777777" w:rsidR="00B306AC" w:rsidRPr="00B306AC" w:rsidRDefault="00B306AC" w:rsidP="00B306AC">
      <w:pPr>
        <w:jc w:val="right"/>
        <w:rPr>
          <w:rFonts w:asciiTheme="majorHAnsi" w:hAnsiTheme="majorHAnsi" w:cstheme="majorHAnsi"/>
        </w:rPr>
      </w:pPr>
    </w:p>
    <w:p w14:paraId="0C96FA92" w14:textId="77777777" w:rsidR="00B306AC" w:rsidRPr="00B306AC" w:rsidRDefault="00B306AC" w:rsidP="00B306AC">
      <w:pPr>
        <w:tabs>
          <w:tab w:val="left" w:pos="6030"/>
        </w:tabs>
        <w:jc w:val="both"/>
        <w:rPr>
          <w:rFonts w:asciiTheme="majorHAnsi" w:hAnsiTheme="majorHAnsi" w:cstheme="majorHAnsi"/>
          <w:lang w:val="sr-Cyrl-RS"/>
        </w:rPr>
      </w:pPr>
      <w:r w:rsidRPr="00B306AC">
        <w:rPr>
          <w:rStyle w:val="Style2"/>
          <w:rFonts w:asciiTheme="majorHAnsi" w:hAnsiTheme="majorHAnsi" w:cstheme="majorHAnsi"/>
        </w:rPr>
        <w:tab/>
      </w:r>
      <w:sdt>
        <w:sdtPr>
          <w:rPr>
            <w:rStyle w:val="Style2"/>
            <w:rFonts w:asciiTheme="majorHAnsi" w:hAnsiTheme="majorHAnsi" w:cstheme="majorHAnsi"/>
          </w:rPr>
          <w:id w:val="661280666"/>
          <w:placeholder>
            <w:docPart w:val="51FEE06B1CD04A15AB56B9477C349CE3"/>
          </w:placeholder>
          <w:showingPlcHdr/>
        </w:sdtPr>
        <w:sdtEndPr>
          <w:rPr>
            <w:rStyle w:val="DefaultParagraphFont"/>
            <w:lang w:val="sr-Cyrl-RS"/>
          </w:rPr>
        </w:sdtEndPr>
        <w:sdtContent>
          <w:r w:rsidRPr="00B306AC">
            <w:rPr>
              <w:rFonts w:asciiTheme="majorHAnsi" w:hAnsiTheme="majorHAnsi" w:cstheme="majorHAnsi"/>
              <w:i/>
              <w:color w:val="FF0000"/>
              <w:lang w:val="sr-Cyrl-RS"/>
            </w:rPr>
            <w:t>Име, презиме и потпис</w:t>
          </w:r>
        </w:sdtContent>
      </w:sdt>
    </w:p>
    <w:p w14:paraId="1717707C" w14:textId="77777777" w:rsidR="00B306AC" w:rsidRPr="00B306AC" w:rsidRDefault="00B306AC" w:rsidP="00B306AC">
      <w:pPr>
        <w:spacing w:before="120" w:after="120" w:line="276" w:lineRule="auto"/>
        <w:ind w:left="-360"/>
        <w:jc w:val="both"/>
        <w:rPr>
          <w:rFonts w:asciiTheme="majorHAnsi" w:hAnsiTheme="majorHAnsi" w:cstheme="majorHAnsi"/>
          <w:lang w:val="sr-Cyrl-CS"/>
        </w:rPr>
      </w:pPr>
    </w:p>
    <w:p w14:paraId="7942F66C" w14:textId="77777777" w:rsidR="00B306AC" w:rsidRPr="00B306AC" w:rsidRDefault="00B306AC" w:rsidP="00B306AC">
      <w:pPr>
        <w:spacing w:before="120" w:after="120" w:line="276" w:lineRule="auto"/>
        <w:ind w:left="4320" w:firstLine="720"/>
        <w:rPr>
          <w:rFonts w:asciiTheme="majorHAnsi" w:hAnsiTheme="majorHAnsi" w:cstheme="majorHAnsi"/>
        </w:rPr>
      </w:pPr>
    </w:p>
    <w:p w14:paraId="18F481FA" w14:textId="77777777" w:rsidR="00B306AC" w:rsidRPr="00B306AC" w:rsidRDefault="00B306AC" w:rsidP="00B306AC">
      <w:pPr>
        <w:spacing w:before="120" w:after="120" w:line="276" w:lineRule="auto"/>
        <w:ind w:left="4320" w:firstLine="720"/>
        <w:jc w:val="center"/>
        <w:rPr>
          <w:rFonts w:asciiTheme="majorHAnsi" w:hAnsiTheme="majorHAnsi" w:cstheme="majorHAnsi"/>
          <w:lang w:val="sr-Cyrl-RS"/>
        </w:rPr>
      </w:pPr>
      <w:r w:rsidRPr="00B306AC">
        <w:rPr>
          <w:rFonts w:asciiTheme="majorHAnsi" w:hAnsiTheme="majorHAnsi" w:cstheme="majorHAnsi"/>
          <w:lang w:val="sr-Cyrl-RS"/>
        </w:rPr>
        <w:t>_______________________________</w:t>
      </w:r>
    </w:p>
    <w:p w14:paraId="772B074B" w14:textId="77777777" w:rsidR="002B57DE" w:rsidRPr="00B306AC" w:rsidRDefault="002B57DE">
      <w:pPr>
        <w:rPr>
          <w:rFonts w:asciiTheme="majorHAnsi" w:hAnsiTheme="majorHAnsi" w:cstheme="majorHAnsi"/>
        </w:rPr>
      </w:pPr>
    </w:p>
    <w:sectPr w:rsidR="002B57DE" w:rsidRPr="00B306AC" w:rsidSect="00535150">
      <w:footerReference w:type="default" r:id="rId13"/>
      <w:footerReference w:type="first" r:id="rId14"/>
      <w:pgSz w:w="12240" w:h="15840"/>
      <w:pgMar w:top="630" w:right="1440" w:bottom="270" w:left="1440" w:header="288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0389A" w14:textId="77777777" w:rsidR="00B306AC" w:rsidRDefault="00B306AC" w:rsidP="00B306AC">
      <w:r>
        <w:separator/>
      </w:r>
    </w:p>
  </w:endnote>
  <w:endnote w:type="continuationSeparator" w:id="0">
    <w:p w14:paraId="4525F78D" w14:textId="77777777" w:rsidR="00B306AC" w:rsidRDefault="00B306AC" w:rsidP="00B3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DE69D" w14:textId="77777777" w:rsidR="00B9169F" w:rsidRPr="00B9169F" w:rsidRDefault="00B306AC">
    <w:pPr>
      <w:pStyle w:val="Footer"/>
      <w:pBdr>
        <w:top w:val="single" w:sz="4" w:space="1" w:color="D9D9D9" w:themeColor="background1" w:themeShade="D9"/>
      </w:pBdr>
      <w:rPr>
        <w:rFonts w:ascii="Calibri Light" w:hAnsi="Calibri Light" w:cs="Calibri Light"/>
        <w:b/>
        <w:bCs/>
      </w:rPr>
    </w:pPr>
  </w:p>
  <w:p w14:paraId="7C24E0DC" w14:textId="77777777" w:rsidR="00152C37" w:rsidRDefault="00B30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02146" w14:textId="77777777" w:rsidR="00B85CFD" w:rsidRPr="00E05D89" w:rsidRDefault="00B306AC" w:rsidP="00B85CFD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1D811" wp14:editId="05EAE343">
              <wp:simplePos x="0" y="0"/>
              <wp:positionH relativeFrom="column">
                <wp:posOffset>66675</wp:posOffset>
              </wp:positionH>
              <wp:positionV relativeFrom="paragraph">
                <wp:posOffset>-40005</wp:posOffset>
              </wp:positionV>
              <wp:extent cx="5974080" cy="635"/>
              <wp:effectExtent l="0" t="0" r="7620" b="18415"/>
              <wp:wrapNone/>
              <wp:docPr id="1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40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F3F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.25pt;margin-top:-3.15pt;width:470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wYIQIAAD4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"/>
          </w:pict>
        </mc:Fallback>
      </mc:AlternateContent>
    </w:r>
    <w:r>
      <w:rPr>
        <w:rFonts w:ascii="Times New Roman" w:hAnsi="Times New Roman" w:cs="Times New Roman"/>
        <w:i/>
        <w:sz w:val="20"/>
        <w:szCs w:val="20"/>
      </w:rPr>
      <w:t xml:space="preserve">Erasmus+ </w:t>
    </w:r>
    <w:r w:rsidRPr="00E05D89">
      <w:rPr>
        <w:rFonts w:ascii="Times New Roman" w:hAnsi="Times New Roman" w:cs="Times New Roman"/>
        <w:sz w:val="20"/>
        <w:szCs w:val="20"/>
        <w:lang w:val="sr-Cyrl-CS"/>
      </w:rPr>
      <w:t>пројекат</w:t>
    </w:r>
    <w:r w:rsidRPr="00E05D89">
      <w:rPr>
        <w:rFonts w:ascii="Times New Roman" w:hAnsi="Times New Roman" w:cs="Times New Roman"/>
        <w:sz w:val="20"/>
        <w:szCs w:val="20"/>
      </w:rPr>
      <w:t xml:space="preserve"> </w:t>
    </w:r>
    <w:sdt>
      <w:sdtPr>
        <w:rPr>
          <w:rStyle w:val="Style3"/>
          <w:sz w:val="20"/>
        </w:rPr>
        <w:id w:val="-2094918954"/>
        <w:placeholder>
          <w:docPart w:val="5A6FE3C9FBF44BC09B5EB86F7CB52A54"/>
        </w:placeholder>
        <w:showingPlcHdr/>
        <w:text/>
      </w:sdtPr>
      <w:sdtEndPr>
        <w:rPr>
          <w:rStyle w:val="DefaultParagraphFont"/>
          <w:rFonts w:ascii="Times New Roman" w:hAnsi="Times New Roman" w:cs="Times New Roman"/>
          <w:color w:val="FF0000"/>
          <w:szCs w:val="20"/>
        </w:rPr>
      </w:sdtEndPr>
      <w:sdtContent>
        <w:r w:rsidRPr="00A571DD">
          <w:rPr>
            <w:rFonts w:ascii="Calibri Light" w:hAnsi="Calibri Light" w:cs="Calibri Light"/>
            <w:i/>
            <w:color w:val="FF0000"/>
            <w:lang w:val="ru-RU"/>
          </w:rPr>
          <w:t>унети назив пројекта</w:t>
        </w:r>
      </w:sdtContent>
    </w:sdt>
    <w:r w:rsidRPr="00E05D89">
      <w:rPr>
        <w:rFonts w:ascii="Times New Roman" w:hAnsi="Times New Roman" w:cs="Times New Roman"/>
        <w:sz w:val="20"/>
        <w:szCs w:val="20"/>
      </w:rPr>
      <w:t xml:space="preserve">  </w:t>
    </w:r>
    <w:proofErr w:type="spellStart"/>
    <w:r w:rsidRPr="00E05D89">
      <w:rPr>
        <w:rFonts w:ascii="Times New Roman" w:hAnsi="Times New Roman" w:cs="Times New Roman"/>
        <w:sz w:val="20"/>
        <w:szCs w:val="20"/>
      </w:rPr>
      <w:t>Универзитет</w:t>
    </w:r>
    <w:proofErr w:type="spellEnd"/>
    <w:r w:rsidRPr="00E05D8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  <w:lang w:val="sr-Cyrl-RS"/>
      </w:rPr>
      <w:t>уметности у Београду</w:t>
    </w:r>
    <w:r w:rsidRPr="00E05D89">
      <w:rPr>
        <w:rFonts w:ascii="Times New Roman" w:hAnsi="Times New Roman" w:cs="Times New Roman"/>
        <w:sz w:val="20"/>
        <w:szCs w:val="20"/>
        <w:lang w:val="sr-Cyrl-CS"/>
      </w:rPr>
      <w:t xml:space="preserve">, </w:t>
    </w:r>
    <w:r>
      <w:rPr>
        <w:rFonts w:ascii="Times New Roman" w:hAnsi="Times New Roman" w:cs="Times New Roman"/>
        <w:sz w:val="20"/>
        <w:szCs w:val="20"/>
        <w:lang w:val="sr-Cyrl-RS"/>
      </w:rPr>
      <w:t>Косанчићев венац 29,</w:t>
    </w:r>
    <w:r>
      <w:rPr>
        <w:rFonts w:ascii="Times New Roman" w:hAnsi="Times New Roman" w:cs="Times New Roman"/>
        <w:sz w:val="20"/>
        <w:szCs w:val="20"/>
      </w:rPr>
      <w:t xml:space="preserve"> 11000 </w:t>
    </w:r>
    <w:proofErr w:type="spellStart"/>
    <w:r>
      <w:rPr>
        <w:rFonts w:ascii="Times New Roman" w:hAnsi="Times New Roman" w:cs="Times New Roman"/>
        <w:sz w:val="20"/>
        <w:szCs w:val="20"/>
      </w:rPr>
      <w:t>Београд,</w:t>
    </w:r>
    <w:r w:rsidRPr="00E05D89">
      <w:rPr>
        <w:rFonts w:ascii="Times New Roman" w:hAnsi="Times New Roman" w:cs="Times New Roman"/>
        <w:sz w:val="20"/>
        <w:szCs w:val="20"/>
      </w:rPr>
      <w:t>Србија</w:t>
    </w:r>
    <w:proofErr w:type="spellEnd"/>
  </w:p>
  <w:p w14:paraId="17692FEE" w14:textId="77777777" w:rsidR="00B85CFD" w:rsidRPr="00E05D89" w:rsidRDefault="00B306AC" w:rsidP="00B85CFD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E05D89">
      <w:rPr>
        <w:rFonts w:ascii="Times New Roman" w:hAnsi="Times New Roman" w:cs="Times New Roman"/>
        <w:sz w:val="20"/>
        <w:szCs w:val="20"/>
      </w:rPr>
      <w:t>Teл</w:t>
    </w:r>
    <w:proofErr w:type="spellEnd"/>
    <w:r w:rsidRPr="00E05D89">
      <w:rPr>
        <w:rFonts w:ascii="Times New Roman" w:hAnsi="Times New Roman" w:cs="Times New Roman"/>
        <w:sz w:val="20"/>
        <w:szCs w:val="20"/>
      </w:rPr>
      <w:t>: +381</w:t>
    </w:r>
    <w:r>
      <w:rPr>
        <w:rFonts w:ascii="Times New Roman" w:hAnsi="Times New Roman" w:cs="Times New Roman"/>
        <w:sz w:val="20"/>
        <w:szCs w:val="20"/>
        <w:lang w:val="sr-Cyrl-RS"/>
      </w:rPr>
      <w:t>112626730</w:t>
    </w:r>
    <w:r w:rsidRPr="00E05D89">
      <w:rPr>
        <w:rFonts w:ascii="Times New Roman" w:hAnsi="Times New Roman" w:cs="Times New Roman"/>
        <w:sz w:val="20"/>
        <w:szCs w:val="20"/>
      </w:rPr>
      <w:t xml:space="preserve">; </w:t>
    </w:r>
    <w:proofErr w:type="spellStart"/>
    <w:r w:rsidRPr="00E05D89">
      <w:rPr>
        <w:rFonts w:ascii="Times New Roman" w:hAnsi="Times New Roman" w:cs="Times New Roman"/>
        <w:sz w:val="20"/>
        <w:szCs w:val="20"/>
      </w:rPr>
      <w:t>Факс</w:t>
    </w:r>
    <w:proofErr w:type="spellEnd"/>
    <w:r w:rsidRPr="00E05D89">
      <w:rPr>
        <w:rFonts w:ascii="Times New Roman" w:hAnsi="Times New Roman" w:cs="Times New Roman"/>
        <w:sz w:val="20"/>
        <w:szCs w:val="20"/>
      </w:rPr>
      <w:t>: +381</w:t>
    </w:r>
    <w:r>
      <w:rPr>
        <w:rFonts w:ascii="Times New Roman" w:hAnsi="Times New Roman" w:cs="Times New Roman"/>
        <w:sz w:val="20"/>
        <w:szCs w:val="20"/>
        <w:lang w:val="sr-Cyrl-RS"/>
      </w:rPr>
      <w:t>112629785</w:t>
    </w:r>
  </w:p>
  <w:p w14:paraId="39608B76" w14:textId="77777777" w:rsidR="00B85CFD" w:rsidRDefault="00B30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22D68" w14:textId="77777777" w:rsidR="00B306AC" w:rsidRDefault="00B306AC" w:rsidP="00B306AC">
      <w:r>
        <w:separator/>
      </w:r>
    </w:p>
  </w:footnote>
  <w:footnote w:type="continuationSeparator" w:id="0">
    <w:p w14:paraId="61D7FB87" w14:textId="77777777" w:rsidR="00B306AC" w:rsidRDefault="00B306AC" w:rsidP="00B3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321D"/>
    <w:multiLevelType w:val="hybridMultilevel"/>
    <w:tmpl w:val="98A4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32F75"/>
    <w:multiLevelType w:val="hybridMultilevel"/>
    <w:tmpl w:val="9FC86248"/>
    <w:lvl w:ilvl="0" w:tplc="09520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F7E96"/>
    <w:multiLevelType w:val="hybridMultilevel"/>
    <w:tmpl w:val="0706BF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C"/>
    <w:rsid w:val="002B57DE"/>
    <w:rsid w:val="00B3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9FE0"/>
  <w15:chartTrackingRefBased/>
  <w15:docId w15:val="{99CB64F2-8135-4C6A-93B6-3C8142F6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AC"/>
    <w:pPr>
      <w:spacing w:after="0" w:line="240" w:lineRule="auto"/>
    </w:pPr>
    <w:rPr>
      <w:rFonts w:ascii="Tahoma" w:eastAsia="MS Mincho" w:hAnsi="Tahoma" w:cs="Tahoma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B306AC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6AC"/>
    <w:rPr>
      <w:rFonts w:ascii="Tahoma" w:eastAsia="MS Mincho" w:hAnsi="Tahoma" w:cs="Tahom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B30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6AC"/>
    <w:rPr>
      <w:rFonts w:ascii="Tahoma" w:eastAsia="MS Mincho" w:hAnsi="Tahoma" w:cs="Tahom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B306AC"/>
    <w:rPr>
      <w:color w:val="808080"/>
    </w:rPr>
  </w:style>
  <w:style w:type="paragraph" w:styleId="ListParagraph">
    <w:name w:val="List Paragraph"/>
    <w:basedOn w:val="Normal"/>
    <w:uiPriority w:val="34"/>
    <w:qFormat/>
    <w:rsid w:val="00B306AC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B306AC"/>
    <w:rPr>
      <w:rFonts w:ascii="Trebuchet MS" w:hAnsi="Trebuchet MS"/>
      <w:color w:val="auto"/>
      <w:sz w:val="18"/>
    </w:rPr>
  </w:style>
  <w:style w:type="character" w:customStyle="1" w:styleId="Style2">
    <w:name w:val="Style2"/>
    <w:basedOn w:val="DefaultParagraphFont"/>
    <w:qFormat/>
    <w:rsid w:val="00B306AC"/>
  </w:style>
  <w:style w:type="character" w:customStyle="1" w:styleId="Style3">
    <w:name w:val="Style3"/>
    <w:basedOn w:val="DefaultParagraphFont"/>
    <w:uiPriority w:val="1"/>
    <w:rsid w:val="00B306AC"/>
    <w:rPr>
      <w:rFonts w:ascii="Trebuchet MS" w:hAnsi="Trebuchet MS"/>
      <w:sz w:val="18"/>
    </w:rPr>
  </w:style>
  <w:style w:type="paragraph" w:styleId="BodyText">
    <w:name w:val="Body Text"/>
    <w:basedOn w:val="Normal"/>
    <w:link w:val="BodyTextChar"/>
    <w:rsid w:val="00B306AC"/>
    <w:pPr>
      <w:tabs>
        <w:tab w:val="left" w:pos="2835"/>
        <w:tab w:val="left" w:pos="3261"/>
        <w:tab w:val="left" w:pos="3402"/>
      </w:tabs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306AC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styleId="PlainTable2">
    <w:name w:val="Plain Table 2"/>
    <w:basedOn w:val="TableNormal"/>
    <w:uiPriority w:val="42"/>
    <w:rsid w:val="00B306A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B306AC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B306AC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styleId="Hyperlink">
    <w:name w:val="Hyperlink"/>
    <w:rsid w:val="00B306AC"/>
    <w:rPr>
      <w:color w:val="0000FF"/>
      <w:u w:val="single"/>
    </w:rPr>
  </w:style>
  <w:style w:type="character" w:styleId="Strong">
    <w:name w:val="Strong"/>
    <w:qFormat/>
    <w:rsid w:val="00B306AC"/>
    <w:rPr>
      <w:rFonts w:ascii="Trebuchet MS" w:hAnsi="Trebuchet MS"/>
      <w:b w:val="0"/>
      <w:bCs/>
      <w:sz w:val="20"/>
      <w:bdr w:val="none" w:sz="0" w:space="0" w:color="auto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c.europa.eu/budget/inforeur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5EB62F45A247ADBDDF082049BF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B58F-96C2-4DD5-AEE6-FD78B94A7CA5}"/>
      </w:docPartPr>
      <w:docPartBody>
        <w:p w:rsidR="00000000" w:rsidRDefault="00DA251E" w:rsidP="00DA251E">
          <w:pPr>
            <w:pStyle w:val="8C5EB62F45A247ADBDDF082049BF5F0D1"/>
          </w:pPr>
          <w:r w:rsidRPr="00A571DD">
            <w:rPr>
              <w:rFonts w:ascii="Calibri Light" w:hAnsi="Calibri Light" w:cs="Calibri Light"/>
              <w:i/>
              <w:color w:val="FF0000"/>
              <w:lang w:val="ru-RU"/>
            </w:rPr>
            <w:t>унети шифру пројекта</w:t>
          </w:r>
        </w:p>
      </w:docPartBody>
    </w:docPart>
    <w:docPart>
      <w:docPartPr>
        <w:name w:val="5A6FE3C9FBF44BC09B5EB86F7CB52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5C70-A0AD-4604-9A98-FB79398AA900}"/>
      </w:docPartPr>
      <w:docPartBody>
        <w:p w:rsidR="00000000" w:rsidRDefault="00DA251E" w:rsidP="00DA251E">
          <w:pPr>
            <w:pStyle w:val="5A6FE3C9FBF44BC09B5EB86F7CB52A541"/>
          </w:pPr>
          <w:r w:rsidRPr="00A571DD">
            <w:rPr>
              <w:rFonts w:ascii="Calibri Light" w:hAnsi="Calibri Light" w:cs="Calibri Light"/>
              <w:i/>
              <w:color w:val="FF0000"/>
              <w:lang w:val="ru-RU"/>
            </w:rPr>
            <w:t>унети назив пројекта</w:t>
          </w:r>
        </w:p>
      </w:docPartBody>
    </w:docPart>
    <w:docPart>
      <w:docPartPr>
        <w:name w:val="94967E224F9344A28EF0CDF015057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9936D-BFF9-439F-95DA-E09C6A00F927}"/>
      </w:docPartPr>
      <w:docPartBody>
        <w:p w:rsidR="00000000" w:rsidRDefault="00DA251E" w:rsidP="00DA251E">
          <w:pPr>
            <w:pStyle w:val="94967E224F9344A28EF0CDF015057CDC1"/>
          </w:pPr>
          <w:r w:rsidRPr="00A571DD">
            <w:rPr>
              <w:rStyle w:val="PlaceholderText"/>
              <w:rFonts w:ascii="Calibri Light" w:hAnsi="Calibri Light" w:cs="Calibri Light"/>
              <w:i/>
              <w:color w:val="FF0000"/>
              <w:lang w:val="sr-Cyrl-RS"/>
            </w:rPr>
            <w:t>унети датум</w:t>
          </w:r>
        </w:p>
      </w:docPartBody>
    </w:docPart>
    <w:docPart>
      <w:docPartPr>
        <w:name w:val="51A887A353BA4836B495EA17AE49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5A62C-2918-4218-9F7F-57B83F36CA21}"/>
      </w:docPartPr>
      <w:docPartBody>
        <w:p w:rsidR="00000000" w:rsidRDefault="00DA251E" w:rsidP="00DA251E">
          <w:pPr>
            <w:pStyle w:val="51A887A353BA4836B495EA17AE4930DD1"/>
          </w:pPr>
          <w:r>
            <w:rPr>
              <w:rStyle w:val="PlaceholderText"/>
              <w:lang w:val="sr-Cyrl-RS"/>
            </w:rPr>
            <w:t xml:space="preserve">   </w:t>
          </w:r>
        </w:p>
      </w:docPartBody>
    </w:docPart>
    <w:docPart>
      <w:docPartPr>
        <w:name w:val="00D3C10C65FC48C1822ED2FEF7B9E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8ED89-8158-47E0-97CB-380839948E35}"/>
      </w:docPartPr>
      <w:docPartBody>
        <w:p w:rsidR="00000000" w:rsidRDefault="00DA251E" w:rsidP="00DA251E">
          <w:pPr>
            <w:pStyle w:val="00D3C10C65FC48C1822ED2FEF7B9EBAC1"/>
          </w:pPr>
          <w:r w:rsidRPr="00B306AC">
            <w:rPr>
              <w:rStyle w:val="PlaceholderText"/>
              <w:rFonts w:asciiTheme="majorHAnsi" w:hAnsiTheme="majorHAnsi" w:cstheme="majorHAnsi"/>
              <w:i/>
              <w:color w:val="FF0000"/>
              <w:lang w:val="sr-Cyrl-RS"/>
            </w:rPr>
            <w:t>унети број уговора</w:t>
          </w:r>
        </w:p>
      </w:docPartBody>
    </w:docPart>
    <w:docPart>
      <w:docPartPr>
        <w:name w:val="A87E98146DBE47DEBC0CCE53E91A8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693E-15B3-4047-9DD4-F8BB1CB7A266}"/>
      </w:docPartPr>
      <w:docPartBody>
        <w:p w:rsidR="00000000" w:rsidRDefault="00DA251E" w:rsidP="00DA251E">
          <w:pPr>
            <w:pStyle w:val="A87E98146DBE47DEBC0CCE53E91A8B251"/>
          </w:pPr>
          <w:r w:rsidRPr="00B306AC">
            <w:rPr>
              <w:rStyle w:val="PlaceholderText"/>
              <w:rFonts w:asciiTheme="majorHAnsi" w:hAnsiTheme="majorHAnsi" w:cstheme="majorHAnsi"/>
              <w:i/>
              <w:color w:val="FF0000"/>
              <w:lang w:val="sr-Cyrl-RS"/>
            </w:rPr>
            <w:t>Акроним пројекта</w:t>
          </w:r>
        </w:p>
      </w:docPartBody>
    </w:docPart>
    <w:docPart>
      <w:docPartPr>
        <w:name w:val="F2FFFABDAC5A407DA13B503C92F3E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97091-CE41-403F-BF1A-1035945290F4}"/>
      </w:docPartPr>
      <w:docPartBody>
        <w:p w:rsidR="00000000" w:rsidRDefault="00DA251E" w:rsidP="00DA251E">
          <w:pPr>
            <w:pStyle w:val="F2FFFABDAC5A407DA13B503C92F3E58E1"/>
          </w:pPr>
          <w:r w:rsidRPr="00B306AC">
            <w:rPr>
              <w:rStyle w:val="PlaceholderText"/>
              <w:rFonts w:asciiTheme="majorHAnsi" w:hAnsiTheme="majorHAnsi" w:cstheme="majorHAnsi"/>
              <w:i/>
              <w:color w:val="FF0000"/>
            </w:rPr>
            <w:t>унети шифру пројекта</w:t>
          </w:r>
        </w:p>
      </w:docPartBody>
    </w:docPart>
    <w:docPart>
      <w:docPartPr>
        <w:name w:val="2E984D5EAA514B84B55935812AC33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62B80-9451-40BC-B4A1-213BCA9E7BB3}"/>
      </w:docPartPr>
      <w:docPartBody>
        <w:p w:rsidR="00000000" w:rsidRDefault="00DA251E" w:rsidP="00DA251E">
          <w:pPr>
            <w:pStyle w:val="2E984D5EAA514B84B55935812AC333681"/>
          </w:pPr>
          <w:r w:rsidRPr="00B306AC">
            <w:rPr>
              <w:rStyle w:val="PlaceholderText"/>
              <w:rFonts w:asciiTheme="majorHAnsi" w:hAnsiTheme="majorHAnsi" w:cstheme="majorHAnsi"/>
              <w:i/>
              <w:color w:val="FF0000"/>
              <w:lang w:val="sr-Cyrl-RS"/>
            </w:rPr>
            <w:t>изабрати траншу</w:t>
          </w:r>
        </w:p>
      </w:docPartBody>
    </w:docPart>
    <w:docPart>
      <w:docPartPr>
        <w:name w:val="A0AE4AFB4A094CA1AAB6E44DB35F1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482F-9D41-41C0-9EA2-2D811E669909}"/>
      </w:docPartPr>
      <w:docPartBody>
        <w:p w:rsidR="00000000" w:rsidRDefault="00DA251E" w:rsidP="00DA251E">
          <w:pPr>
            <w:pStyle w:val="A0AE4AFB4A094CA1AAB6E44DB35F1BCB1"/>
          </w:pPr>
          <w:r w:rsidRPr="00B306AC">
            <w:rPr>
              <w:rStyle w:val="PlaceholderText"/>
              <w:rFonts w:asciiTheme="majorHAnsi" w:hAnsiTheme="majorHAnsi" w:cstheme="majorHAnsi"/>
              <w:i/>
              <w:color w:val="FF0000"/>
              <w:lang w:val="sr-Cyrl-RS"/>
            </w:rPr>
            <w:t>унети курс пројекта са свим децималама</w:t>
          </w:r>
        </w:p>
      </w:docPartBody>
    </w:docPart>
    <w:docPart>
      <w:docPartPr>
        <w:name w:val="57838C70AF0C44FDBD7D6884AD7E5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DCE5-3E89-4B92-B0A2-78467E4C940E}"/>
      </w:docPartPr>
      <w:docPartBody>
        <w:p w:rsidR="00000000" w:rsidRDefault="00DA251E" w:rsidP="00DA251E">
          <w:pPr>
            <w:pStyle w:val="57838C70AF0C44FDBD7D6884AD7E54AA1"/>
          </w:pPr>
          <w:r w:rsidRPr="00B306AC">
            <w:rPr>
              <w:rStyle w:val="PlaceholderText"/>
              <w:rFonts w:asciiTheme="majorHAnsi" w:hAnsiTheme="majorHAnsi" w:cstheme="majorHAnsi"/>
              <w:i/>
              <w:color w:val="FF0000"/>
              <w:lang w:val="sr-Cyrl-RS"/>
            </w:rPr>
            <w:t>унети датум када су средства пребачена координатору пројекта</w:t>
          </w:r>
        </w:p>
      </w:docPartBody>
    </w:docPart>
    <w:docPart>
      <w:docPartPr>
        <w:name w:val="51FEE06B1CD04A15AB56B9477C349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52174-494F-4416-BF8B-CF485769E16A}"/>
      </w:docPartPr>
      <w:docPartBody>
        <w:p w:rsidR="00000000" w:rsidRDefault="00DA251E" w:rsidP="00DA251E">
          <w:pPr>
            <w:pStyle w:val="51FEE06B1CD04A15AB56B9477C349CE31"/>
          </w:pPr>
          <w:r w:rsidRPr="00B306AC">
            <w:rPr>
              <w:rFonts w:asciiTheme="majorHAnsi" w:hAnsiTheme="majorHAnsi" w:cstheme="majorHAnsi"/>
              <w:i/>
              <w:color w:val="FF0000"/>
              <w:lang w:val="sr-Cyrl-RS"/>
            </w:rPr>
            <w:t>Име, презиме и потпис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1E"/>
    <w:rsid w:val="00D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5EB62F45A247ADBDDF082049BF5F0D">
    <w:name w:val="8C5EB62F45A247ADBDDF082049BF5F0D"/>
    <w:rsid w:val="00DA251E"/>
  </w:style>
  <w:style w:type="paragraph" w:customStyle="1" w:styleId="5A6FE3C9FBF44BC09B5EB86F7CB52A54">
    <w:name w:val="5A6FE3C9FBF44BC09B5EB86F7CB52A54"/>
    <w:rsid w:val="00DA251E"/>
  </w:style>
  <w:style w:type="character" w:styleId="PlaceholderText">
    <w:name w:val="Placeholder Text"/>
    <w:basedOn w:val="DefaultParagraphFont"/>
    <w:uiPriority w:val="99"/>
    <w:semiHidden/>
    <w:rsid w:val="00DA251E"/>
    <w:rPr>
      <w:color w:val="808080"/>
    </w:rPr>
  </w:style>
  <w:style w:type="paragraph" w:customStyle="1" w:styleId="94967E224F9344A28EF0CDF015057CDC">
    <w:name w:val="94967E224F9344A28EF0CDF015057CDC"/>
    <w:rsid w:val="00DA251E"/>
  </w:style>
  <w:style w:type="paragraph" w:customStyle="1" w:styleId="51A887A353BA4836B495EA17AE4930DD">
    <w:name w:val="51A887A353BA4836B495EA17AE4930DD"/>
    <w:rsid w:val="00DA251E"/>
  </w:style>
  <w:style w:type="paragraph" w:customStyle="1" w:styleId="6C078E6B5CA24DC7BB6C64257BBB1866">
    <w:name w:val="6C078E6B5CA24DC7BB6C64257BBB1866"/>
    <w:rsid w:val="00DA251E"/>
  </w:style>
  <w:style w:type="paragraph" w:customStyle="1" w:styleId="6BE33279C84D408A9664AC304C29B864">
    <w:name w:val="6BE33279C84D408A9664AC304C29B864"/>
    <w:rsid w:val="00DA251E"/>
  </w:style>
  <w:style w:type="paragraph" w:customStyle="1" w:styleId="1ADBD97B66FD4D8EA06AAA786278CD71">
    <w:name w:val="1ADBD97B66FD4D8EA06AAA786278CD71"/>
    <w:rsid w:val="00DA251E"/>
  </w:style>
  <w:style w:type="paragraph" w:customStyle="1" w:styleId="8062997498D34371901D42E107686AFE">
    <w:name w:val="8062997498D34371901D42E107686AFE"/>
    <w:rsid w:val="00DA251E"/>
  </w:style>
  <w:style w:type="paragraph" w:customStyle="1" w:styleId="9D99249F0F4B4950AF80CDA83BA734E6">
    <w:name w:val="9D99249F0F4B4950AF80CDA83BA734E6"/>
    <w:rsid w:val="00DA251E"/>
  </w:style>
  <w:style w:type="paragraph" w:customStyle="1" w:styleId="3B4F1828C71F469E99369A3733E60194">
    <w:name w:val="3B4F1828C71F469E99369A3733E60194"/>
    <w:rsid w:val="00DA251E"/>
  </w:style>
  <w:style w:type="paragraph" w:customStyle="1" w:styleId="FFA427932D5D4A9F8E006E9750220D2C">
    <w:name w:val="FFA427932D5D4A9F8E006E9750220D2C"/>
    <w:rsid w:val="00DA251E"/>
  </w:style>
  <w:style w:type="paragraph" w:customStyle="1" w:styleId="AEA56D2CD6F44E7AA40380A700798C78">
    <w:name w:val="AEA56D2CD6F44E7AA40380A700798C78"/>
    <w:rsid w:val="00DA251E"/>
  </w:style>
  <w:style w:type="paragraph" w:customStyle="1" w:styleId="2E63A080D0084F0C8BACE0BBA2A8E2C7">
    <w:name w:val="2E63A080D0084F0C8BACE0BBA2A8E2C7"/>
    <w:rsid w:val="00DA251E"/>
  </w:style>
  <w:style w:type="paragraph" w:customStyle="1" w:styleId="879BDB2C9FFD4D0FAD8075D96F8E87E0">
    <w:name w:val="879BDB2C9FFD4D0FAD8075D96F8E87E0"/>
    <w:rsid w:val="00DA251E"/>
  </w:style>
  <w:style w:type="paragraph" w:customStyle="1" w:styleId="5E478CDA0ECF40B39E67BBF8573FF2F8">
    <w:name w:val="5E478CDA0ECF40B39E67BBF8573FF2F8"/>
    <w:rsid w:val="00DA251E"/>
  </w:style>
  <w:style w:type="paragraph" w:customStyle="1" w:styleId="F7091DABEEB54AE5BCF49297BE1C7903">
    <w:name w:val="F7091DABEEB54AE5BCF49297BE1C7903"/>
    <w:rsid w:val="00DA251E"/>
  </w:style>
  <w:style w:type="paragraph" w:customStyle="1" w:styleId="CCBBFF2013E549EA937FB752C5D8A07C">
    <w:name w:val="CCBBFF2013E549EA937FB752C5D8A07C"/>
    <w:rsid w:val="00DA251E"/>
  </w:style>
  <w:style w:type="paragraph" w:customStyle="1" w:styleId="D9075633096A4045AAA8CC5255886AD4">
    <w:name w:val="D9075633096A4045AAA8CC5255886AD4"/>
    <w:rsid w:val="00DA251E"/>
  </w:style>
  <w:style w:type="paragraph" w:customStyle="1" w:styleId="D9A808CD883544FB91B3D21E8B8BB8D3">
    <w:name w:val="D9A808CD883544FB91B3D21E8B8BB8D3"/>
    <w:rsid w:val="00DA251E"/>
  </w:style>
  <w:style w:type="paragraph" w:customStyle="1" w:styleId="1CCA73755993474A80F2D3E84E36D102">
    <w:name w:val="1CCA73755993474A80F2D3E84E36D102"/>
    <w:rsid w:val="00DA251E"/>
  </w:style>
  <w:style w:type="paragraph" w:customStyle="1" w:styleId="888AF414775F4C568103DD97BD87CC78">
    <w:name w:val="888AF414775F4C568103DD97BD87CC78"/>
    <w:rsid w:val="00DA251E"/>
  </w:style>
  <w:style w:type="paragraph" w:customStyle="1" w:styleId="F0A62367D7444EB2A97BFD353C43D9C3">
    <w:name w:val="F0A62367D7444EB2A97BFD353C43D9C3"/>
    <w:rsid w:val="00DA251E"/>
  </w:style>
  <w:style w:type="paragraph" w:customStyle="1" w:styleId="55B75570165544D282122A2100C66DC7">
    <w:name w:val="55B75570165544D282122A2100C66DC7"/>
    <w:rsid w:val="00DA251E"/>
  </w:style>
  <w:style w:type="paragraph" w:customStyle="1" w:styleId="042343665BD34BB0BC72C008E1367834">
    <w:name w:val="042343665BD34BB0BC72C008E1367834"/>
    <w:rsid w:val="00DA251E"/>
  </w:style>
  <w:style w:type="paragraph" w:customStyle="1" w:styleId="42E069DE517D4635B6644ED532F6A3D8">
    <w:name w:val="42E069DE517D4635B6644ED532F6A3D8"/>
    <w:rsid w:val="00DA251E"/>
  </w:style>
  <w:style w:type="paragraph" w:customStyle="1" w:styleId="B14379B681E54C76B9EB0AB273FF32E1">
    <w:name w:val="B14379B681E54C76B9EB0AB273FF32E1"/>
    <w:rsid w:val="00DA251E"/>
  </w:style>
  <w:style w:type="paragraph" w:customStyle="1" w:styleId="8B0BDF45E1DF4F32A4B8624072312D3B">
    <w:name w:val="8B0BDF45E1DF4F32A4B8624072312D3B"/>
    <w:rsid w:val="00DA251E"/>
  </w:style>
  <w:style w:type="paragraph" w:customStyle="1" w:styleId="864720663772472AAF52E67F2234EEA9">
    <w:name w:val="864720663772472AAF52E67F2234EEA9"/>
    <w:rsid w:val="00DA251E"/>
  </w:style>
  <w:style w:type="paragraph" w:customStyle="1" w:styleId="1CC08CC2CE3A405B9BAF0C2B9A97ACC2">
    <w:name w:val="1CC08CC2CE3A405B9BAF0C2B9A97ACC2"/>
    <w:rsid w:val="00DA251E"/>
  </w:style>
  <w:style w:type="paragraph" w:customStyle="1" w:styleId="37ABB8047B354950922D4CE3A5383717">
    <w:name w:val="37ABB8047B354950922D4CE3A5383717"/>
    <w:rsid w:val="00DA251E"/>
  </w:style>
  <w:style w:type="paragraph" w:customStyle="1" w:styleId="DC3086C1FFD646E9BCF61090C4514E79">
    <w:name w:val="DC3086C1FFD646E9BCF61090C4514E79"/>
    <w:rsid w:val="00DA251E"/>
  </w:style>
  <w:style w:type="paragraph" w:customStyle="1" w:styleId="5CD6D4145D1D4FDDA4D175167491502C">
    <w:name w:val="5CD6D4145D1D4FDDA4D175167491502C"/>
    <w:rsid w:val="00DA251E"/>
  </w:style>
  <w:style w:type="paragraph" w:customStyle="1" w:styleId="4A8D0BB1CEEB4507842D2CCE17826F0F">
    <w:name w:val="4A8D0BB1CEEB4507842D2CCE17826F0F"/>
    <w:rsid w:val="00DA251E"/>
  </w:style>
  <w:style w:type="paragraph" w:customStyle="1" w:styleId="D19E19B2A7624531A1DEFE6B492EEEF3">
    <w:name w:val="D19E19B2A7624531A1DEFE6B492EEEF3"/>
    <w:rsid w:val="00DA251E"/>
  </w:style>
  <w:style w:type="paragraph" w:customStyle="1" w:styleId="D56DCA28B13F40098CBEC5B76CDF015A">
    <w:name w:val="D56DCA28B13F40098CBEC5B76CDF015A"/>
    <w:rsid w:val="00DA251E"/>
  </w:style>
  <w:style w:type="paragraph" w:customStyle="1" w:styleId="9E016572961740BCBCFF294DAD6428E9">
    <w:name w:val="9E016572961740BCBCFF294DAD6428E9"/>
    <w:rsid w:val="00DA251E"/>
  </w:style>
  <w:style w:type="paragraph" w:customStyle="1" w:styleId="67BB397399E24CCD8564DCA715C3B0AE">
    <w:name w:val="67BB397399E24CCD8564DCA715C3B0AE"/>
    <w:rsid w:val="00DA251E"/>
  </w:style>
  <w:style w:type="paragraph" w:customStyle="1" w:styleId="702178A3B85D4A50BD3DA52D6D9E7593">
    <w:name w:val="702178A3B85D4A50BD3DA52D6D9E7593"/>
    <w:rsid w:val="00DA251E"/>
  </w:style>
  <w:style w:type="paragraph" w:customStyle="1" w:styleId="CD66C112222B4D238FF021D4636724C3">
    <w:name w:val="CD66C112222B4D238FF021D4636724C3"/>
    <w:rsid w:val="00DA251E"/>
  </w:style>
  <w:style w:type="paragraph" w:customStyle="1" w:styleId="00D3C10C65FC48C1822ED2FEF7B9EBAC">
    <w:name w:val="00D3C10C65FC48C1822ED2FEF7B9EBAC"/>
    <w:rsid w:val="00DA251E"/>
  </w:style>
  <w:style w:type="paragraph" w:customStyle="1" w:styleId="A87E98146DBE47DEBC0CCE53E91A8B25">
    <w:name w:val="A87E98146DBE47DEBC0CCE53E91A8B25"/>
    <w:rsid w:val="00DA251E"/>
  </w:style>
  <w:style w:type="paragraph" w:customStyle="1" w:styleId="F2FFFABDAC5A407DA13B503C92F3E58E">
    <w:name w:val="F2FFFABDAC5A407DA13B503C92F3E58E"/>
    <w:rsid w:val="00DA251E"/>
  </w:style>
  <w:style w:type="paragraph" w:customStyle="1" w:styleId="2E984D5EAA514B84B55935812AC33368">
    <w:name w:val="2E984D5EAA514B84B55935812AC33368"/>
    <w:rsid w:val="00DA251E"/>
  </w:style>
  <w:style w:type="paragraph" w:customStyle="1" w:styleId="A0AE4AFB4A094CA1AAB6E44DB35F1BCB">
    <w:name w:val="A0AE4AFB4A094CA1AAB6E44DB35F1BCB"/>
    <w:rsid w:val="00DA251E"/>
  </w:style>
  <w:style w:type="paragraph" w:customStyle="1" w:styleId="57838C70AF0C44FDBD7D6884AD7E54AA">
    <w:name w:val="57838C70AF0C44FDBD7D6884AD7E54AA"/>
    <w:rsid w:val="00DA251E"/>
  </w:style>
  <w:style w:type="paragraph" w:customStyle="1" w:styleId="51FEE06B1CD04A15AB56B9477C349CE3">
    <w:name w:val="51FEE06B1CD04A15AB56B9477C349CE3"/>
    <w:rsid w:val="00DA251E"/>
  </w:style>
  <w:style w:type="paragraph" w:customStyle="1" w:styleId="8C5EB62F45A247ADBDDF082049BF5F0D1">
    <w:name w:val="8C5EB62F45A247ADBDDF082049BF5F0D1"/>
    <w:rsid w:val="00DA251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6FE3C9FBF44BC09B5EB86F7CB52A541">
    <w:name w:val="5A6FE3C9FBF44BC09B5EB86F7CB52A541"/>
    <w:rsid w:val="00DA251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967E224F9344A28EF0CDF015057CDC1">
    <w:name w:val="94967E224F9344A28EF0CDF015057CDC1"/>
    <w:rsid w:val="00DA251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A887A353BA4836B495EA17AE4930DD1">
    <w:name w:val="51A887A353BA4836B495EA17AE4930DD1"/>
    <w:rsid w:val="00DA251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0D3C10C65FC48C1822ED2FEF7B9EBAC1">
    <w:name w:val="00D3C10C65FC48C1822ED2FEF7B9EBAC1"/>
    <w:rsid w:val="00DA251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E98146DBE47DEBC0CCE53E91A8B251">
    <w:name w:val="A87E98146DBE47DEBC0CCE53E91A8B251"/>
    <w:rsid w:val="00DA251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2FFFABDAC5A407DA13B503C92F3E58E1">
    <w:name w:val="F2FFFABDAC5A407DA13B503C92F3E58E1"/>
    <w:rsid w:val="00DA251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984D5EAA514B84B55935812AC333681">
    <w:name w:val="2E984D5EAA514B84B55935812AC333681"/>
    <w:rsid w:val="00DA251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0AE4AFB4A094CA1AAB6E44DB35F1BCB1">
    <w:name w:val="A0AE4AFB4A094CA1AAB6E44DB35F1BCB1"/>
    <w:rsid w:val="00DA251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7838C70AF0C44FDBD7D6884AD7E54AA1">
    <w:name w:val="57838C70AF0C44FDBD7D6884AD7E54AA1"/>
    <w:rsid w:val="00DA251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FEE06B1CD04A15AB56B9477C349CE31">
    <w:name w:val="51FEE06B1CD04A15AB56B9477C349CE31"/>
    <w:rsid w:val="00DA251E"/>
    <w:pPr>
      <w:spacing w:after="0" w:line="240" w:lineRule="auto"/>
    </w:pPr>
    <w:rPr>
      <w:rFonts w:ascii="Tahoma" w:eastAsia="MS Mincho" w:hAnsi="Tahoma" w:cs="Tahoma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DBF877DBBDF489E69BBD9A474C86F" ma:contentTypeVersion="13" ma:contentTypeDescription="Kreiraj novi dokument." ma:contentTypeScope="" ma:versionID="e55f02dd79d1bb0dcbc98b34209434c1">
  <xsd:schema xmlns:xsd="http://www.w3.org/2001/XMLSchema" xmlns:xs="http://www.w3.org/2001/XMLSchema" xmlns:p="http://schemas.microsoft.com/office/2006/metadata/properties" xmlns:ns3="008279ca-04f7-4c9e-a9de-67a4c477650e" xmlns:ns4="ffb7ab39-d59a-426f-b798-4f4ddddde5ca" targetNamespace="http://schemas.microsoft.com/office/2006/metadata/properties" ma:root="true" ma:fieldsID="2f186ffcf415735134ba57366a6b14d2" ns3:_="" ns4:_="">
    <xsd:import namespace="008279ca-04f7-4c9e-a9de-67a4c477650e"/>
    <xsd:import namespace="ffb7ab39-d59a-426f-b798-4f4ddddde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79ca-04f7-4c9e-a9de-67a4c477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7ab39-d59a-426f-b798-4f4ddddde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5CB0A-3E9A-40CE-B1D9-206704505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279ca-04f7-4c9e-a9de-67a4c477650e"/>
    <ds:schemaRef ds:uri="ffb7ab39-d59a-426f-b798-4f4ddddde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CEC5A-BBF5-49B2-9C44-CAF68A458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23484-DDB1-4EB1-8BC0-B31093B072E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8279ca-04f7-4c9e-a9de-67a4c477650e"/>
    <ds:schemaRef ds:uri="ffb7ab39-d59a-426f-b798-4f4ddddde5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Milovanovic</dc:creator>
  <cp:keywords/>
  <dc:description/>
  <cp:lastModifiedBy>Jasmina Milovanovic</cp:lastModifiedBy>
  <cp:revision>1</cp:revision>
  <dcterms:created xsi:type="dcterms:W3CDTF">2021-04-11T14:30:00Z</dcterms:created>
  <dcterms:modified xsi:type="dcterms:W3CDTF">2021-04-11T14:36:00Z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0x010100895DBF877DBBDF489E69BBD9A474C86F</vt:lpwstr>
  </property>
</Properties>
</file>