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DC6F20">
        <w:rPr>
          <w:rFonts w:ascii="Calibri Light" w:hAnsi="Calibri Light" w:cs="Calibri Light"/>
          <w:b/>
          <w:lang w:val="sr-Cyrl-RS"/>
        </w:rPr>
        <w:t>УПУТСТВА ЗА УПЛАТУ  ТРОШКОВА ПОСТУПКА ПРИЗНАВАЊА СТРАНИХ  ВИСОКОШКОЛСКИХ ИСПРАВА РАДИ НАСТАВКА ОБРАЗОВАЊА</w:t>
      </w:r>
      <w:r w:rsidR="00DC6F20">
        <w:rPr>
          <w:rFonts w:ascii="Calibri Light" w:hAnsi="Calibri Light" w:cs="Calibri Light"/>
          <w:b/>
          <w:lang w:val="sr-Latn-RS"/>
        </w:rPr>
        <w:t xml:space="preserve"> </w:t>
      </w:r>
      <w:r w:rsidR="00215B96" w:rsidRPr="00DC6F20">
        <w:rPr>
          <w:rFonts w:ascii="Calibri Light" w:hAnsi="Calibri Light" w:cs="Calibri Light"/>
          <w:b/>
          <w:u w:val="single"/>
          <w:lang w:val="sr-Cyrl-RS"/>
        </w:rPr>
        <w:t>(за уплате унутар Републике Србије)</w:t>
      </w:r>
    </w:p>
    <w:p w:rsidR="00D466C2" w:rsidRPr="00E44A82" w:rsidRDefault="00E2480B" w:rsidP="00D466C2">
      <w:pPr>
        <w:spacing w:after="0"/>
        <w:rPr>
          <w:rFonts w:ascii="Calibri Light" w:hAnsi="Calibri Light" w:cs="Calibri Light"/>
          <w:b/>
          <w:lang w:val="sr-Cyrl-RS"/>
        </w:rPr>
      </w:pPr>
      <w:r>
        <w:rPr>
          <w:rFonts w:ascii="Calibri Light" w:hAnsi="Calibri Light" w:cs="Calibri Light"/>
          <w:b/>
          <w:lang w:val="sr-Cyrl-RS"/>
        </w:rPr>
        <w:t>Износ: 20</w:t>
      </w:r>
      <w:r w:rsidR="00646664" w:rsidRPr="00E44A82">
        <w:rPr>
          <w:rFonts w:ascii="Calibri Light" w:hAnsi="Calibri Light" w:cs="Calibri Light"/>
          <w:b/>
          <w:lang w:val="sr-Cyrl-RS"/>
        </w:rPr>
        <w:t>.000,00 РСД</w:t>
      </w:r>
    </w:p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CS"/>
        </w:rPr>
      </w:pPr>
      <w:r w:rsidRPr="00DC6F20">
        <w:rPr>
          <w:rFonts w:ascii="Calibri Light" w:hAnsi="Calibri Light" w:cs="Calibri Light"/>
          <w:lang w:val="sr-Cyrl-RS"/>
        </w:rPr>
        <w:t xml:space="preserve">Рачун примаоца: </w:t>
      </w:r>
      <w:r w:rsidRPr="00DC6F20">
        <w:rPr>
          <w:rFonts w:ascii="Calibri Light" w:hAnsi="Calibri Light" w:cs="Calibri Light"/>
          <w:b/>
          <w:lang w:val="sr-Cyrl-CS"/>
        </w:rPr>
        <w:t>840-1840666-49</w:t>
      </w:r>
    </w:p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DC6F20">
        <w:rPr>
          <w:rFonts w:ascii="Calibri Light" w:hAnsi="Calibri Light" w:cs="Calibri Light"/>
          <w:lang w:val="sr-Cyrl-CS"/>
        </w:rPr>
        <w:t>Позив на б</w:t>
      </w:r>
      <w:bookmarkStart w:id="0" w:name="_GoBack"/>
      <w:bookmarkEnd w:id="0"/>
      <w:r w:rsidRPr="00DC6F20">
        <w:rPr>
          <w:rFonts w:ascii="Calibri Light" w:hAnsi="Calibri Light" w:cs="Calibri Light"/>
          <w:lang w:val="sr-Cyrl-CS"/>
        </w:rPr>
        <w:t>рој:</w:t>
      </w:r>
      <w:r w:rsidRPr="00DC6F20">
        <w:rPr>
          <w:rFonts w:ascii="Calibri Light" w:hAnsi="Calibri Light" w:cs="Calibri Light"/>
          <w:b/>
          <w:lang w:val="sr-Cyrl-CS"/>
        </w:rPr>
        <w:t xml:space="preserve"> </w:t>
      </w:r>
      <w:r w:rsidRPr="00DC6F20">
        <w:rPr>
          <w:rFonts w:ascii="Calibri Light" w:hAnsi="Calibri Light" w:cs="Calibri Light"/>
          <w:b/>
          <w:lang w:val="sl-SI"/>
        </w:rPr>
        <w:t>65-108</w:t>
      </w:r>
    </w:p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DC6F20">
        <w:rPr>
          <w:rFonts w:ascii="Calibri Light" w:hAnsi="Calibri Light" w:cs="Calibri Light"/>
          <w:lang w:val="sr-Cyrl-RS"/>
        </w:rPr>
        <w:t>Сврха уплате:</w:t>
      </w:r>
      <w:r w:rsidRPr="00DC6F20">
        <w:rPr>
          <w:rFonts w:ascii="Calibri Light" w:hAnsi="Calibri Light" w:cs="Calibri Light"/>
          <w:b/>
          <w:lang w:val="sr-Cyrl-RS"/>
        </w:rPr>
        <w:t xml:space="preserve"> </w:t>
      </w:r>
      <w:r w:rsidRPr="00DC6F20">
        <w:rPr>
          <w:rFonts w:ascii="Calibri Light" w:hAnsi="Calibri Light" w:cs="Calibri Light"/>
          <w:lang w:val="sr-Cyrl-RS"/>
        </w:rPr>
        <w:t>Накнада за признавање стран</w:t>
      </w:r>
      <w:r w:rsidRPr="00DC6F20">
        <w:rPr>
          <w:rFonts w:ascii="Calibri Light" w:hAnsi="Calibri Light" w:cs="Calibri Light"/>
        </w:rPr>
        <w:t>e</w:t>
      </w:r>
      <w:r w:rsidRPr="00DC6F20">
        <w:rPr>
          <w:rFonts w:ascii="Calibri Light" w:hAnsi="Calibri Light" w:cs="Calibri Light"/>
          <w:lang w:val="sr-Cyrl-RS"/>
        </w:rPr>
        <w:t xml:space="preserve"> високошколск</w:t>
      </w:r>
      <w:r w:rsidRPr="00DC6F20">
        <w:rPr>
          <w:rFonts w:ascii="Calibri Light" w:hAnsi="Calibri Light" w:cs="Calibri Light"/>
        </w:rPr>
        <w:t>e</w:t>
      </w:r>
      <w:r w:rsidRPr="00DC6F20">
        <w:rPr>
          <w:rFonts w:ascii="Calibri Light" w:hAnsi="Calibri Light" w:cs="Calibri Light"/>
          <w:lang w:val="sr-Cyrl-RS"/>
        </w:rPr>
        <w:t xml:space="preserve"> исправ</w:t>
      </w:r>
      <w:r w:rsidRPr="00DC6F20">
        <w:rPr>
          <w:rFonts w:ascii="Calibri Light" w:hAnsi="Calibri Light" w:cs="Calibri Light"/>
        </w:rPr>
        <w:t>e</w:t>
      </w:r>
    </w:p>
    <w:p w:rsidR="00D466C2" w:rsidRPr="00DC6F20" w:rsidRDefault="00D466C2" w:rsidP="00D466C2">
      <w:pPr>
        <w:spacing w:after="0" w:line="240" w:lineRule="auto"/>
        <w:rPr>
          <w:rFonts w:ascii="Calibri Light" w:hAnsi="Calibri Light" w:cs="Calibri Light"/>
          <w:lang w:val="sr-Latn-RS"/>
        </w:rPr>
      </w:pPr>
      <w:r w:rsidRPr="00DC6F20">
        <w:rPr>
          <w:rFonts w:ascii="Calibri Light" w:hAnsi="Calibri Light" w:cs="Calibri Light"/>
          <w:lang w:val="sr-Cyrl-RS"/>
        </w:rPr>
        <w:t>Прималац:</w:t>
      </w:r>
      <w:r w:rsidRPr="00DC6F20">
        <w:rPr>
          <w:rFonts w:ascii="Calibri Light" w:hAnsi="Calibri Light" w:cs="Calibri Light"/>
          <w:lang w:val="sr-Cyrl-CS"/>
        </w:rPr>
        <w:t xml:space="preserve"> Универзитет уметности у Београду</w:t>
      </w:r>
      <w:r w:rsidRPr="00DC6F20">
        <w:rPr>
          <w:rFonts w:ascii="Calibri Light" w:hAnsi="Calibri Light" w:cs="Calibri Light"/>
          <w:lang w:val="sr-Latn-RS"/>
        </w:rPr>
        <w:t xml:space="preserve">, </w:t>
      </w:r>
      <w:r w:rsidRPr="00DC6F20">
        <w:rPr>
          <w:rFonts w:ascii="Calibri Light" w:hAnsi="Calibri Light" w:cs="Calibri Light"/>
          <w:lang w:val="sr-Cyrl-RS"/>
        </w:rPr>
        <w:t>Косанчићев венац 29</w:t>
      </w:r>
      <w:r w:rsidRPr="00DC6F20">
        <w:rPr>
          <w:rFonts w:ascii="Calibri Light" w:hAnsi="Calibri Light" w:cs="Calibri Light"/>
          <w:lang w:val="sr-Cyrl-CS"/>
        </w:rPr>
        <w:t xml:space="preserve"> </w:t>
      </w:r>
    </w:p>
    <w:p w:rsidR="00DC6F20" w:rsidRPr="00DC6F20" w:rsidRDefault="00DC6F20" w:rsidP="00D466C2">
      <w:pPr>
        <w:spacing w:after="0"/>
        <w:rPr>
          <w:rFonts w:ascii="Calibri Light" w:hAnsi="Calibri Light" w:cs="Calibri Light"/>
          <w:b/>
          <w:lang w:val="sr-Latn-RS"/>
        </w:rPr>
      </w:pPr>
      <w:r>
        <w:rPr>
          <w:rFonts w:ascii="Calibri Light" w:hAnsi="Calibri Light" w:cs="Calibri Light"/>
          <w:b/>
          <w:lang w:val="sr-Latn-RS"/>
        </w:rPr>
        <w:t>_________________________</w:t>
      </w:r>
    </w:p>
    <w:p w:rsidR="00215B96" w:rsidRDefault="00215B96" w:rsidP="00D466C2">
      <w:pPr>
        <w:spacing w:after="0"/>
        <w:rPr>
          <w:rFonts w:ascii="Calibri Light" w:hAnsi="Calibri Light" w:cs="Calibri Light"/>
          <w:b/>
          <w:lang w:val="sr-Cyrl-CS"/>
        </w:rPr>
      </w:pPr>
    </w:p>
    <w:p w:rsidR="00DC6F20" w:rsidRPr="00DC6F20" w:rsidRDefault="00DC6F20" w:rsidP="00D466C2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INSTRUCTION FOR PAYMENT OF THE FEE</w:t>
      </w:r>
      <w:r w:rsidR="00646664" w:rsidRPr="00DC6F20">
        <w:rPr>
          <w:rFonts w:ascii="Calibri Light" w:hAnsi="Calibri Light" w:cs="Calibri Light"/>
          <w:b/>
        </w:rPr>
        <w:t xml:space="preserve"> FOR RECOGNITION OF FOREIGN HIGHER EDUCATION DOCUMENTS FOR THE PURPOSE OF FURTHER </w:t>
      </w:r>
      <w:proofErr w:type="gramStart"/>
      <w:r w:rsidR="00646664" w:rsidRPr="00DC6F20">
        <w:rPr>
          <w:rFonts w:ascii="Calibri Light" w:hAnsi="Calibri Light" w:cs="Calibri Light"/>
          <w:b/>
        </w:rPr>
        <w:t xml:space="preserve">EDUCATION </w:t>
      </w:r>
      <w:r w:rsidRPr="00DC6F20">
        <w:rPr>
          <w:rFonts w:ascii="Calibri Light" w:hAnsi="Calibri Light" w:cs="Calibri Light"/>
          <w:b/>
        </w:rPr>
        <w:t xml:space="preserve"> </w:t>
      </w:r>
      <w:r w:rsidRPr="00DC6F20">
        <w:rPr>
          <w:rFonts w:ascii="Calibri Light" w:hAnsi="Calibri Light" w:cs="Calibri Light"/>
          <w:b/>
          <w:u w:val="single"/>
        </w:rPr>
        <w:t>(</w:t>
      </w:r>
      <w:proofErr w:type="gramEnd"/>
      <w:r w:rsidRPr="00DC6F20">
        <w:rPr>
          <w:rFonts w:ascii="Calibri Light" w:hAnsi="Calibri Light" w:cs="Calibri Light"/>
          <w:b/>
          <w:u w:val="single"/>
        </w:rPr>
        <w:t>for payments done in Serbia)</w:t>
      </w:r>
    </w:p>
    <w:p w:rsidR="00646664" w:rsidRPr="00E44A82" w:rsidRDefault="00E2480B" w:rsidP="00D466C2">
      <w:pPr>
        <w:spacing w:after="0"/>
        <w:rPr>
          <w:rFonts w:ascii="Calibri Light" w:hAnsi="Calibri Light" w:cs="Calibri Light"/>
          <w:b/>
          <w:lang w:val="sr-Cyrl-RS"/>
        </w:rPr>
      </w:pPr>
      <w:r>
        <w:rPr>
          <w:rFonts w:ascii="Calibri Light" w:hAnsi="Calibri Light" w:cs="Calibri Light"/>
          <w:b/>
        </w:rPr>
        <w:t>Amount: 20</w:t>
      </w:r>
      <w:r w:rsidR="00646664" w:rsidRPr="00E44A82">
        <w:rPr>
          <w:rFonts w:ascii="Calibri Light" w:hAnsi="Calibri Light" w:cs="Calibri Light"/>
          <w:b/>
        </w:rPr>
        <w:t>.000</w:t>
      </w:r>
      <w:r w:rsidR="00DC6F20" w:rsidRPr="00E44A82">
        <w:rPr>
          <w:rFonts w:ascii="Calibri Light" w:hAnsi="Calibri Light" w:cs="Calibri Light"/>
          <w:b/>
        </w:rPr>
        <w:t>,00</w:t>
      </w:r>
      <w:r w:rsidR="00646664" w:rsidRPr="00E44A82">
        <w:rPr>
          <w:rFonts w:ascii="Calibri Light" w:hAnsi="Calibri Light" w:cs="Calibri Light"/>
          <w:b/>
        </w:rPr>
        <w:t xml:space="preserve"> dinars 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b/>
          <w:lang w:val="sr-Latn-RS"/>
        </w:rPr>
      </w:pPr>
      <w:r w:rsidRPr="00DC6F20">
        <w:rPr>
          <w:rFonts w:ascii="Calibri Light" w:hAnsi="Calibri Light" w:cs="Calibri Light"/>
        </w:rPr>
        <w:t xml:space="preserve">Recipient’s account: </w:t>
      </w:r>
      <w:r w:rsidRPr="00DC6F20">
        <w:rPr>
          <w:rFonts w:ascii="Calibri Light" w:hAnsi="Calibri Light" w:cs="Calibri Light"/>
          <w:b/>
          <w:lang w:val="sr-Cyrl-CS"/>
        </w:rPr>
        <w:t>840-1840666-49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b/>
          <w:lang w:val="sr-Cyrl-CS"/>
        </w:rPr>
      </w:pPr>
      <w:r w:rsidRPr="00DC6F20">
        <w:rPr>
          <w:rFonts w:ascii="Calibri Light" w:hAnsi="Calibri Light" w:cs="Calibri Light"/>
        </w:rPr>
        <w:t xml:space="preserve">Reference number: </w:t>
      </w:r>
      <w:r w:rsidRPr="00DC6F20">
        <w:rPr>
          <w:rFonts w:ascii="Calibri Light" w:hAnsi="Calibri Light" w:cs="Calibri Light"/>
          <w:b/>
          <w:lang w:val="sl-SI"/>
        </w:rPr>
        <w:t>65-108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lang w:val="sr-Cyrl-RS"/>
        </w:rPr>
      </w:pPr>
      <w:r w:rsidRPr="00DC6F20">
        <w:rPr>
          <w:rFonts w:ascii="Calibri Light" w:hAnsi="Calibri Light" w:cs="Calibri Light"/>
        </w:rPr>
        <w:t xml:space="preserve">Purpose of payment: Fees for recognition of foreign higher education documents for the purpose of further education 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lang w:val="sr-Cyrl-CS"/>
        </w:rPr>
      </w:pPr>
      <w:r w:rsidRPr="00DC6F20">
        <w:rPr>
          <w:rFonts w:ascii="Calibri Light" w:hAnsi="Calibri Light" w:cs="Calibri Light"/>
        </w:rPr>
        <w:t xml:space="preserve">Recipient: University of </w:t>
      </w:r>
      <w:r w:rsidRPr="00DC6F20">
        <w:rPr>
          <w:rFonts w:ascii="Calibri Light" w:hAnsi="Calibri Light" w:cs="Calibri Light"/>
          <w:lang w:val="sr-Latn-RS"/>
        </w:rPr>
        <w:t xml:space="preserve">Arts in Belgrade, </w:t>
      </w:r>
      <w:proofErr w:type="spellStart"/>
      <w:r w:rsidRPr="00DC6F20">
        <w:rPr>
          <w:rFonts w:ascii="Calibri Light" w:hAnsi="Calibri Light" w:cs="Calibri Light"/>
        </w:rPr>
        <w:t>Kosančićev</w:t>
      </w:r>
      <w:proofErr w:type="spellEnd"/>
      <w:r w:rsidRPr="00DC6F20">
        <w:rPr>
          <w:rFonts w:ascii="Calibri Light" w:hAnsi="Calibri Light" w:cs="Calibri Light"/>
        </w:rPr>
        <w:t xml:space="preserve"> </w:t>
      </w:r>
      <w:proofErr w:type="spellStart"/>
      <w:r w:rsidRPr="00DC6F20">
        <w:rPr>
          <w:rFonts w:ascii="Calibri Light" w:hAnsi="Calibri Light" w:cs="Calibri Light"/>
        </w:rPr>
        <w:t>venac</w:t>
      </w:r>
      <w:proofErr w:type="spellEnd"/>
      <w:r w:rsidRPr="00DC6F20">
        <w:rPr>
          <w:rFonts w:ascii="Calibri Light" w:hAnsi="Calibri Light" w:cs="Calibri Light"/>
        </w:rPr>
        <w:t xml:space="preserve"> 29</w:t>
      </w:r>
    </w:p>
    <w:p w:rsidR="00215B96" w:rsidRPr="00215B96" w:rsidRDefault="00DC6F20" w:rsidP="00D466C2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jc w:val="both"/>
        <w:rPr>
          <w:rFonts w:ascii="Calibri Light" w:hAnsi="Calibri Light" w:cs="Calibri Light"/>
          <w:lang w:val="sr-Latn-RS"/>
        </w:rPr>
      </w:pPr>
      <w:r>
        <w:rPr>
          <w:rFonts w:ascii="Calibri Light" w:hAnsi="Calibri Light" w:cs="Calibri Light"/>
          <w:lang w:val="sr-Latn-RS"/>
        </w:rPr>
        <w:t>_________________________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jc w:val="both"/>
        <w:rPr>
          <w:rFonts w:ascii="Calibri Light" w:hAnsi="Calibri Light" w:cs="Calibri Light"/>
          <w:lang w:val="sr-Latn-RS"/>
        </w:rPr>
      </w:pPr>
    </w:p>
    <w:p w:rsidR="00215B96" w:rsidRPr="00215B96" w:rsidRDefault="00DC6F20" w:rsidP="00DC6F20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rPr>
          <w:rFonts w:ascii="Calibri Light" w:eastAsia="Times New Roman" w:hAnsi="Calibri Light" w:cs="Calibri Light"/>
          <w:b/>
          <w:lang w:val="sr-Latn-RS"/>
        </w:rPr>
      </w:pPr>
      <w:r w:rsidRPr="00D921A9">
        <w:rPr>
          <w:rFonts w:ascii="Calibri Light" w:hAnsi="Calibri Light" w:cs="Calibri Light"/>
          <w:b/>
        </w:rPr>
        <w:t xml:space="preserve">INSTRUCTION FOR PAYMENT OF THE FEE FOR RECOGNITION OF FOREIGN HIGHER EDUCATION DOCUMENTS FOR THE PURPOSE OF FURTHER EDUCATION </w:t>
      </w:r>
      <w:r w:rsidR="00215B96" w:rsidRPr="00D921A9">
        <w:rPr>
          <w:rFonts w:ascii="Calibri Light" w:eastAsia="Times New Roman" w:hAnsi="Calibri Light" w:cs="Calibri Light"/>
          <w:b/>
          <w:u w:val="single"/>
          <w:lang w:val="sr-Latn-RS"/>
        </w:rPr>
        <w:t>(for payments</w:t>
      </w:r>
      <w:r w:rsidRPr="00D921A9">
        <w:rPr>
          <w:rFonts w:ascii="Calibri Light" w:eastAsia="Times New Roman" w:hAnsi="Calibri Light" w:cs="Calibri Light"/>
          <w:b/>
          <w:u w:val="single"/>
          <w:lang w:val="sr-Latn-RS"/>
        </w:rPr>
        <w:t xml:space="preserve"> done</w:t>
      </w:r>
      <w:r w:rsidR="00215B96" w:rsidRPr="00D921A9">
        <w:rPr>
          <w:rFonts w:ascii="Calibri Light" w:eastAsia="Times New Roman" w:hAnsi="Calibri Light" w:cs="Calibri Light"/>
          <w:b/>
          <w:u w:val="single"/>
          <w:lang w:val="sr-Latn-RS"/>
        </w:rPr>
        <w:t xml:space="preserve"> outside of Serbia)</w:t>
      </w:r>
    </w:p>
    <w:p w:rsidR="00D466C2" w:rsidRPr="00215B96" w:rsidRDefault="00B440CD" w:rsidP="00DC6F20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lang w:val="sr-Latn-RS"/>
        </w:rPr>
      </w:pPr>
      <w:r>
        <w:rPr>
          <w:rFonts w:ascii="Calibri Light" w:eastAsia="Times New Roman" w:hAnsi="Calibri Light" w:cs="Calibri Light"/>
          <w:b/>
          <w:szCs w:val="20"/>
          <w:lang w:val="sr-Latn-RS"/>
        </w:rPr>
        <w:t>Amount: 17</w:t>
      </w:r>
      <w:r w:rsidR="00D466C2" w:rsidRPr="00E44A82">
        <w:rPr>
          <w:rFonts w:ascii="Calibri Light" w:eastAsia="Times New Roman" w:hAnsi="Calibri Light" w:cs="Calibri Light"/>
          <w:b/>
          <w:szCs w:val="20"/>
          <w:lang w:val="sr-Latn-RS"/>
        </w:rPr>
        <w:t>0€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zCs w:val="20"/>
          <w:lang w:val="sr-Latn-CS"/>
        </w:rPr>
      </w:pP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>Instructions for money transfer in Euro: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lang w:val="sr-Cyrl-RS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  <w:lang w:val="sr-Latn-CS"/>
        </w:rPr>
        <w:t>Bank Account Holder’s Name:</w:t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  <w:t>UNIVERSITY OF ARTS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BEOGRAD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Account number in Euro:</w:t>
      </w:r>
      <w:r w:rsidRPr="00215B96">
        <w:rPr>
          <w:rFonts w:ascii="Calibri Light" w:eastAsia="Times New Roman" w:hAnsi="Calibri Light" w:cs="Calibri Light"/>
          <w:bCs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840-79790-57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Bank name: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National Bank of Serbia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Bank Address: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proofErr w:type="spellStart"/>
      <w:r w:rsidRPr="00215B96">
        <w:rPr>
          <w:rFonts w:ascii="Calibri Light" w:eastAsia="Times New Roman" w:hAnsi="Calibri Light" w:cs="Calibri Light"/>
          <w:b/>
          <w:szCs w:val="20"/>
        </w:rPr>
        <w:t>Kralja</w:t>
      </w:r>
      <w:proofErr w:type="spellEnd"/>
      <w:r w:rsidRPr="00215B96">
        <w:rPr>
          <w:rFonts w:ascii="Calibri Light" w:eastAsia="Times New Roman" w:hAnsi="Calibri Light" w:cs="Calibri Light"/>
          <w:b/>
          <w:szCs w:val="20"/>
        </w:rPr>
        <w:t xml:space="preserve"> Petra 12, 11000 Belgrade,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 w:rsidRPr="00215B96">
            <w:rPr>
              <w:rFonts w:ascii="Calibri Light" w:eastAsia="Times New Roman" w:hAnsi="Calibri Light" w:cs="Calibri Light"/>
              <w:b/>
              <w:szCs w:val="20"/>
            </w:rPr>
            <w:t>Serbia</w:t>
          </w:r>
        </w:smartTag>
      </w:smartTag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S.W.I.F.T. Code: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NBSRRSBG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Correspondent \Bank: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Deutsche Bank Frankfurt am Main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DEUTDEFF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IBAN</w:t>
      </w:r>
    </w:p>
    <w:p w:rsidR="00215B96" w:rsidRPr="00215B96" w:rsidRDefault="00215B96" w:rsidP="00D466C2">
      <w:pPr>
        <w:keepNext/>
        <w:tabs>
          <w:tab w:val="left" w:pos="4253"/>
          <w:tab w:val="left" w:pos="6096"/>
        </w:tabs>
        <w:spacing w:after="0" w:line="240" w:lineRule="auto"/>
        <w:outlineLvl w:val="2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szCs w:val="20"/>
        </w:rPr>
        <w:t>Beneficiary:</w:t>
      </w:r>
      <w:r w:rsidRPr="00215B96">
        <w:rPr>
          <w:rFonts w:ascii="Calibri Light" w:eastAsia="Times New Roman" w:hAnsi="Calibri Light" w:cs="Calibri Light"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 xml:space="preserve"> /RS35840000000007979057</w:t>
      </w:r>
    </w:p>
    <w:p w:rsidR="00215B96" w:rsidRPr="00215B96" w:rsidRDefault="00215B96" w:rsidP="00D466C2">
      <w:pPr>
        <w:tabs>
          <w:tab w:val="left" w:pos="4253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0"/>
        </w:rPr>
      </w:pPr>
      <w:r w:rsidRPr="00215B96">
        <w:rPr>
          <w:rFonts w:ascii="Calibri Light" w:eastAsia="Times New Roman" w:hAnsi="Calibri Light" w:cs="Calibri Light"/>
          <w:b/>
          <w:sz w:val="24"/>
          <w:szCs w:val="20"/>
        </w:rPr>
        <w:tab/>
        <w:t xml:space="preserve"> University of Arts</w:t>
      </w:r>
    </w:p>
    <w:p w:rsidR="00215B96" w:rsidRPr="00215B96" w:rsidRDefault="00215B96" w:rsidP="00D466C2">
      <w:pPr>
        <w:spacing w:after="0"/>
        <w:rPr>
          <w:rFonts w:ascii="Calibri Light" w:hAnsi="Calibri Light" w:cs="Calibri Light"/>
        </w:rPr>
      </w:pPr>
    </w:p>
    <w:sectPr w:rsidR="00215B96" w:rsidRPr="00215B9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80" w:rsidRDefault="00B41A80" w:rsidP="00D466C2">
      <w:pPr>
        <w:spacing w:after="0" w:line="240" w:lineRule="auto"/>
      </w:pPr>
      <w:r>
        <w:separator/>
      </w:r>
    </w:p>
  </w:endnote>
  <w:endnote w:type="continuationSeparator" w:id="0">
    <w:p w:rsidR="00B41A80" w:rsidRDefault="00B41A80" w:rsidP="00D4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80" w:rsidRDefault="00B41A80" w:rsidP="00D466C2">
      <w:pPr>
        <w:spacing w:after="0" w:line="240" w:lineRule="auto"/>
      </w:pPr>
      <w:r>
        <w:separator/>
      </w:r>
    </w:p>
  </w:footnote>
  <w:footnote w:type="continuationSeparator" w:id="0">
    <w:p w:rsidR="00B41A80" w:rsidRDefault="00B41A80" w:rsidP="00D4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563"/>
      <w:gridCol w:w="2565"/>
      <w:gridCol w:w="3491"/>
    </w:tblGrid>
    <w:tr w:rsidR="00D466C2" w:rsidRPr="00D466C2" w:rsidTr="00ED57E8">
      <w:trPr>
        <w:trHeight w:val="1548"/>
        <w:jc w:val="center"/>
      </w:trPr>
      <w:tc>
        <w:tcPr>
          <w:tcW w:w="3563" w:type="dxa"/>
        </w:tcPr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ru-RU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УНИВЕРЗИТЕТ УМЕТНОСТИ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У БЕОГРАДУ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Ректорат, Косанчићев венац 29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11 000 Београд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т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.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 xml:space="preserve"> 011/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2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625-166  ф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.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 xml:space="preserve"> 011/2629-785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Е-mail: rektorat@arts.bg.ac.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rs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4"/>
              <w:lang w:val="sr-Cyrl-CS"/>
            </w:rPr>
          </w:pPr>
          <w:r w:rsidRPr="00D466C2">
            <w:rPr>
              <w:rFonts w:ascii="Arial" w:eastAsia="Times New Roman" w:hAnsi="Arial" w:cs="Arial"/>
              <w:noProof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2565" w:type="dxa"/>
        </w:tcPr>
        <w:p w:rsidR="00D466C2" w:rsidRPr="00D466C2" w:rsidRDefault="00D466C2" w:rsidP="00D466C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 w:val="20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67945</wp:posOffset>
                </wp:positionV>
                <wp:extent cx="1085850" cy="995680"/>
                <wp:effectExtent l="0" t="0" r="0" b="0"/>
                <wp:wrapNone/>
                <wp:docPr id="2" name="Picture 2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20"/>
              <w:szCs w:val="24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20"/>
              <w:szCs w:val="24"/>
              <w:lang w:val="sr-Cyrl-CS"/>
            </w:rPr>
            <w:t xml:space="preserve">     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20"/>
              <w:szCs w:val="24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 xml:space="preserve">            </w:t>
          </w:r>
        </w:p>
      </w:tc>
      <w:tc>
        <w:tcPr>
          <w:tcW w:w="3491" w:type="dxa"/>
        </w:tcPr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</w:pP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МУЗИЧКЕ УМЕТНОСТИ</w:t>
          </w: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ЛИКОВНИХ УМЕТНОСТИ</w:t>
          </w: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ПРИМЕЊЕНИХ УМЕТНОСТИ</w:t>
          </w: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ДРАМСКИХ УМЕТНОСТИ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</w:pPr>
        </w:p>
      </w:tc>
    </w:tr>
  </w:tbl>
  <w:p w:rsidR="00D466C2" w:rsidRPr="00D466C2" w:rsidRDefault="00D466C2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B46"/>
    <w:multiLevelType w:val="hybridMultilevel"/>
    <w:tmpl w:val="D4569A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7DA7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60"/>
    <w:rsid w:val="00215B96"/>
    <w:rsid w:val="00646664"/>
    <w:rsid w:val="0065659E"/>
    <w:rsid w:val="00B41A80"/>
    <w:rsid w:val="00B440CD"/>
    <w:rsid w:val="00D14760"/>
    <w:rsid w:val="00D466C2"/>
    <w:rsid w:val="00D921A9"/>
    <w:rsid w:val="00DC6F20"/>
    <w:rsid w:val="00E2480B"/>
    <w:rsid w:val="00E44A82"/>
    <w:rsid w:val="00E65897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C5B761C"/>
  <w15:docId w15:val="{FCB7C2AD-0D7D-4A99-B04F-C0CC50D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C2"/>
  </w:style>
  <w:style w:type="paragraph" w:styleId="Footer">
    <w:name w:val="footer"/>
    <w:basedOn w:val="Normal"/>
    <w:link w:val="FooterChar"/>
    <w:uiPriority w:val="99"/>
    <w:unhideWhenUsed/>
    <w:rsid w:val="00D4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Fotev</dc:creator>
  <cp:lastModifiedBy>Marija</cp:lastModifiedBy>
  <cp:revision>9</cp:revision>
  <dcterms:created xsi:type="dcterms:W3CDTF">2019-06-11T11:27:00Z</dcterms:created>
  <dcterms:modified xsi:type="dcterms:W3CDTF">2023-04-20T10:28:00Z</dcterms:modified>
</cp:coreProperties>
</file>