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B7F69" w14:textId="0A500E0E" w:rsidR="008B10E4" w:rsidRPr="00EE05B1" w:rsidRDefault="001158E7" w:rsidP="00CA33D0">
      <w:pPr>
        <w:jc w:val="center"/>
        <w:rPr>
          <w:rFonts w:ascii="Candara Light" w:hAnsi="Candara Light" w:cstheme="majorHAnsi"/>
          <w:sz w:val="24"/>
          <w:szCs w:val="24"/>
        </w:rPr>
      </w:pPr>
      <w:r w:rsidRPr="00965C2A">
        <w:rPr>
          <w:rFonts w:ascii="Candara Light" w:hAnsi="Candara Light" w:cstheme="majorHAnsi"/>
          <w:noProof/>
          <w:color w:val="A8D08D" w:themeColor="accent6" w:themeTint="99"/>
          <w:sz w:val="24"/>
          <w:szCs w:val="24"/>
          <w:lang w:val="en-GB" w:eastAsia="en-GB"/>
        </w:rPr>
        <w:drawing>
          <wp:inline distT="0" distB="0" distL="0" distR="0" wp14:anchorId="3C37F080" wp14:editId="0E676E21">
            <wp:extent cx="1063752" cy="1082040"/>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U .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3752" cy="1082040"/>
                    </a:xfrm>
                    <a:prstGeom prst="rect">
                      <a:avLst/>
                    </a:prstGeom>
                  </pic:spPr>
                </pic:pic>
              </a:graphicData>
            </a:graphic>
          </wp:inline>
        </w:drawing>
      </w:r>
    </w:p>
    <w:p w14:paraId="4743C8B8" w14:textId="49F55101" w:rsidR="008B10E4" w:rsidRPr="005C4594" w:rsidRDefault="00020A1D" w:rsidP="00CA33D0">
      <w:pPr>
        <w:pStyle w:val="Heading2"/>
        <w:jc w:val="center"/>
        <w:rPr>
          <w:rFonts w:ascii="Candara Light" w:hAnsi="Candara Light" w:cstheme="majorHAnsi"/>
          <w:color w:val="C5E0B3" w:themeColor="accent6" w:themeTint="66"/>
          <w:sz w:val="40"/>
          <w:szCs w:val="40"/>
        </w:rPr>
      </w:pPr>
      <w:r w:rsidRPr="00020A1D">
        <w:rPr>
          <w:rFonts w:ascii="Candara Light" w:hAnsi="Candara Light" w:cstheme="majorHAnsi"/>
          <w:color w:val="C5E0B3" w:themeColor="accent6" w:themeTint="66"/>
          <w:sz w:val="40"/>
          <w:szCs w:val="40"/>
        </w:rPr>
        <w:t>University of Arts in Belgrade</w:t>
      </w:r>
    </w:p>
    <w:p w14:paraId="5F780A45" w14:textId="2DEEA7AC" w:rsidR="002F2BF5" w:rsidRPr="00EE05B1" w:rsidRDefault="002F2BF5" w:rsidP="00CA33D0">
      <w:pPr>
        <w:jc w:val="center"/>
        <w:rPr>
          <w:rFonts w:ascii="Candara Light" w:eastAsiaTheme="majorEastAsia" w:hAnsi="Candara Light" w:cstheme="majorHAnsi"/>
          <w:b/>
          <w:sz w:val="24"/>
          <w:szCs w:val="24"/>
          <w:lang w:val="sr-Latn-RS"/>
        </w:rPr>
      </w:pPr>
    </w:p>
    <w:p w14:paraId="37A34C60" w14:textId="77777777" w:rsidR="00FD140C" w:rsidRPr="00EE05B1" w:rsidRDefault="00FD140C" w:rsidP="00CA33D0">
      <w:pPr>
        <w:jc w:val="center"/>
        <w:rPr>
          <w:rFonts w:ascii="Candara Light" w:eastAsiaTheme="majorEastAsia" w:hAnsi="Candara Light" w:cstheme="majorHAnsi"/>
          <w:b/>
          <w:sz w:val="24"/>
          <w:szCs w:val="24"/>
          <w:lang w:val="sr-Latn-RS"/>
        </w:rPr>
      </w:pPr>
    </w:p>
    <w:p w14:paraId="536C3C61" w14:textId="117CDAFD" w:rsidR="001158E7" w:rsidRPr="005C4594" w:rsidRDefault="00D163E7" w:rsidP="00CA33D0">
      <w:pPr>
        <w:jc w:val="center"/>
        <w:rPr>
          <w:rFonts w:ascii="Candara Light" w:hAnsi="Candara Light" w:cstheme="majorHAnsi"/>
          <w:color w:val="C5E0B3" w:themeColor="accent6" w:themeTint="66"/>
          <w:sz w:val="96"/>
          <w:szCs w:val="96"/>
        </w:rPr>
      </w:pPr>
      <w:r w:rsidRPr="005C4594">
        <w:rPr>
          <w:rFonts w:ascii="Candara Light" w:eastAsiaTheme="majorEastAsia" w:hAnsi="Candara Light" w:cstheme="majorHAnsi"/>
          <w:b/>
          <w:color w:val="C5E0B3" w:themeColor="accent6" w:themeTint="66"/>
          <w:sz w:val="96"/>
          <w:szCs w:val="96"/>
          <w:lang w:val="sr-Latn-RS"/>
        </w:rPr>
        <w:t xml:space="preserve">CirclePoint </w:t>
      </w:r>
    </w:p>
    <w:p w14:paraId="0E781210" w14:textId="74E9BF17" w:rsidR="008B10E4" w:rsidRPr="005C4594" w:rsidRDefault="0049439B" w:rsidP="00CA33D0">
      <w:pPr>
        <w:pStyle w:val="Heading2"/>
        <w:jc w:val="center"/>
        <w:rPr>
          <w:rFonts w:ascii="Candara Light" w:hAnsi="Candara Light" w:cstheme="majorHAnsi"/>
          <w:color w:val="538135" w:themeColor="accent6" w:themeShade="BF"/>
          <w:sz w:val="40"/>
          <w:szCs w:val="40"/>
        </w:rPr>
      </w:pPr>
      <w:r w:rsidRPr="0049439B">
        <w:rPr>
          <w:rFonts w:ascii="Candara Light" w:hAnsi="Candara Light" w:cstheme="majorHAnsi"/>
          <w:color w:val="538135" w:themeColor="accent6" w:themeShade="BF"/>
          <w:sz w:val="40"/>
          <w:szCs w:val="40"/>
        </w:rPr>
        <w:t>Summer Art School</w:t>
      </w:r>
    </w:p>
    <w:p w14:paraId="3963EDF5" w14:textId="77777777" w:rsidR="00B17AFB" w:rsidRPr="005C4594" w:rsidRDefault="00B17AFB" w:rsidP="00B17AFB">
      <w:pPr>
        <w:rPr>
          <w:color w:val="538135" w:themeColor="accent6" w:themeShade="BF"/>
        </w:rPr>
      </w:pPr>
    </w:p>
    <w:p w14:paraId="60CD085D" w14:textId="3F45A41D" w:rsidR="00B17AFB" w:rsidRPr="009127DC" w:rsidRDefault="009127DC" w:rsidP="00CA33D0">
      <w:pPr>
        <w:pStyle w:val="Heading2"/>
        <w:jc w:val="center"/>
        <w:rPr>
          <w:rFonts w:ascii="Candara Light" w:hAnsi="Candara Light" w:cstheme="majorHAnsi"/>
          <w:color w:val="538135" w:themeColor="accent6" w:themeShade="BF"/>
          <w:sz w:val="40"/>
          <w:szCs w:val="40"/>
          <w:lang w:val="en-GB"/>
        </w:rPr>
      </w:pPr>
      <w:bookmarkStart w:id="0" w:name="_Hlk131496690"/>
      <w:r>
        <w:rPr>
          <w:rFonts w:ascii="Candara Light" w:hAnsi="Candara Light" w:cstheme="majorHAnsi"/>
          <w:color w:val="538135" w:themeColor="accent6" w:themeShade="BF"/>
          <w:sz w:val="40"/>
          <w:szCs w:val="40"/>
          <w:lang w:val="en-GB"/>
        </w:rPr>
        <w:t>Kikinda</w:t>
      </w:r>
    </w:p>
    <w:bookmarkEnd w:id="0"/>
    <w:p w14:paraId="1F52831B" w14:textId="77777777" w:rsidR="008B10E4" w:rsidRPr="005C4594" w:rsidRDefault="008B10E4" w:rsidP="00CA33D0">
      <w:pPr>
        <w:jc w:val="center"/>
        <w:rPr>
          <w:rFonts w:ascii="Candara Light" w:hAnsi="Candara Light" w:cstheme="majorHAnsi"/>
          <w:color w:val="538135" w:themeColor="accent6" w:themeShade="BF"/>
          <w:sz w:val="40"/>
          <w:szCs w:val="40"/>
        </w:rPr>
      </w:pPr>
    </w:p>
    <w:p w14:paraId="3B7C63EC" w14:textId="2A730CB0" w:rsidR="00183D5F" w:rsidRPr="005C4594" w:rsidRDefault="0049439B" w:rsidP="00CA33D0">
      <w:pPr>
        <w:jc w:val="center"/>
        <w:rPr>
          <w:rFonts w:ascii="Candara Light" w:hAnsi="Candara Light" w:cstheme="majorHAnsi"/>
          <w:color w:val="538135" w:themeColor="accent6" w:themeShade="BF"/>
          <w:sz w:val="40"/>
          <w:szCs w:val="40"/>
        </w:rPr>
      </w:pPr>
      <w:r>
        <w:rPr>
          <w:rFonts w:ascii="Candara Light" w:hAnsi="Candara Light" w:cstheme="majorHAnsi"/>
          <w:color w:val="538135" w:themeColor="accent6" w:themeShade="BF"/>
          <w:sz w:val="40"/>
          <w:szCs w:val="40"/>
          <w:lang w:val="en-GB"/>
        </w:rPr>
        <w:t xml:space="preserve">July </w:t>
      </w:r>
      <w:r w:rsidR="00FB7EB2">
        <w:rPr>
          <w:rFonts w:ascii="Candara Light" w:hAnsi="Candara Light" w:cstheme="majorHAnsi"/>
          <w:color w:val="538135" w:themeColor="accent6" w:themeShade="BF"/>
          <w:sz w:val="40"/>
          <w:szCs w:val="40"/>
          <w:lang w:val="sr-Cyrl-RS"/>
        </w:rPr>
        <w:t>6</w:t>
      </w:r>
      <w:r w:rsidR="004A1B8B" w:rsidRPr="005C4594">
        <w:rPr>
          <w:rFonts w:ascii="Candara Light" w:hAnsi="Candara Light" w:cstheme="majorHAnsi"/>
          <w:color w:val="538135" w:themeColor="accent6" w:themeShade="BF"/>
          <w:sz w:val="40"/>
          <w:szCs w:val="40"/>
        </w:rPr>
        <w:t xml:space="preserve"> - 1</w:t>
      </w:r>
      <w:r w:rsidR="00D163E7" w:rsidRPr="005C4594">
        <w:rPr>
          <w:rFonts w:ascii="Candara Light" w:hAnsi="Candara Light" w:cstheme="majorHAnsi"/>
          <w:color w:val="538135" w:themeColor="accent6" w:themeShade="BF"/>
          <w:sz w:val="40"/>
          <w:szCs w:val="40"/>
          <w:lang w:val="sr-Cyrl-RS"/>
        </w:rPr>
        <w:t>3</w:t>
      </w:r>
      <w:r w:rsidR="004A1B8B" w:rsidRPr="005C4594">
        <w:rPr>
          <w:rFonts w:ascii="Candara Light" w:hAnsi="Candara Light" w:cstheme="majorHAnsi"/>
          <w:color w:val="538135" w:themeColor="accent6" w:themeShade="BF"/>
          <w:sz w:val="40"/>
          <w:szCs w:val="40"/>
        </w:rPr>
        <w:t xml:space="preserve"> 202</w:t>
      </w:r>
      <w:r w:rsidR="00D163E7" w:rsidRPr="005C4594">
        <w:rPr>
          <w:rFonts w:ascii="Candara Light" w:hAnsi="Candara Light" w:cstheme="majorHAnsi"/>
          <w:color w:val="538135" w:themeColor="accent6" w:themeShade="BF"/>
          <w:sz w:val="40"/>
          <w:szCs w:val="40"/>
          <w:lang w:val="sr-Cyrl-RS"/>
        </w:rPr>
        <w:t>4</w:t>
      </w:r>
    </w:p>
    <w:p w14:paraId="2E1228A8" w14:textId="77777777" w:rsidR="008B10E4" w:rsidRPr="00965C2A" w:rsidRDefault="008B10E4" w:rsidP="00CA33D0">
      <w:pPr>
        <w:jc w:val="both"/>
        <w:rPr>
          <w:rFonts w:ascii="Candara Light" w:hAnsi="Candara Light" w:cstheme="majorHAnsi"/>
          <w:sz w:val="24"/>
          <w:szCs w:val="24"/>
        </w:rPr>
      </w:pPr>
    </w:p>
    <w:p w14:paraId="28D6BD11" w14:textId="0F1B6CA3" w:rsidR="007A6BA5" w:rsidRDefault="0049439B" w:rsidP="001E1B54">
      <w:pPr>
        <w:spacing w:line="276" w:lineRule="auto"/>
        <w:jc w:val="both"/>
        <w:rPr>
          <w:rFonts w:ascii="Candara Light" w:hAnsi="Candara Light" w:cstheme="majorHAnsi"/>
          <w:sz w:val="24"/>
          <w:szCs w:val="24"/>
        </w:rPr>
      </w:pPr>
      <w:r w:rsidRPr="0049439B">
        <w:rPr>
          <w:rFonts w:ascii="Candara Light" w:hAnsi="Candara Light" w:cstheme="majorHAnsi"/>
          <w:sz w:val="24"/>
          <w:szCs w:val="24"/>
        </w:rPr>
        <w:t>The University of Arts in Belgrade traditionally organizes the Summer Art School with the aim of exploring artistically enticing cultural-historical and natural environments and reanimating them and making them more visible, using contemporary artistic language and tools. This year, the program is being held</w:t>
      </w:r>
      <w:r w:rsidR="00D300CD">
        <w:rPr>
          <w:rFonts w:ascii="Candara Light" w:hAnsi="Candara Light" w:cstheme="majorHAnsi"/>
          <w:sz w:val="24"/>
          <w:szCs w:val="24"/>
        </w:rPr>
        <w:t xml:space="preserve"> in </w:t>
      </w:r>
      <w:r w:rsidR="00D300CD" w:rsidRPr="00D300CD">
        <w:rPr>
          <w:rFonts w:ascii="Candara Light" w:hAnsi="Candara Light" w:cstheme="majorHAnsi"/>
          <w:sz w:val="24"/>
          <w:szCs w:val="24"/>
        </w:rPr>
        <w:t>Kikinda, where artists will engage with the challenges of nature conservation and ecosystem sustainability in its green surroundings</w:t>
      </w:r>
      <w:r w:rsidR="00D300CD">
        <w:rPr>
          <w:rFonts w:ascii="Candara Light" w:hAnsi="Candara Light" w:cstheme="majorHAnsi"/>
          <w:sz w:val="24"/>
          <w:szCs w:val="24"/>
        </w:rPr>
        <w:t>.</w:t>
      </w:r>
    </w:p>
    <w:p w14:paraId="3C3C4F10" w14:textId="30A29437" w:rsidR="00D300CD" w:rsidRPr="00D300CD" w:rsidRDefault="00D300CD" w:rsidP="001E1B54">
      <w:pPr>
        <w:spacing w:line="276" w:lineRule="auto"/>
        <w:jc w:val="both"/>
        <w:rPr>
          <w:rFonts w:ascii="Candara Light" w:hAnsi="Candara Light" w:cstheme="majorHAnsi"/>
          <w:sz w:val="24"/>
          <w:szCs w:val="24"/>
        </w:rPr>
      </w:pPr>
      <w:r w:rsidRPr="00D300CD">
        <w:rPr>
          <w:rFonts w:ascii="Candara Light" w:hAnsi="Candara Light" w:cstheme="majorHAnsi"/>
          <w:sz w:val="24"/>
          <w:szCs w:val="24"/>
        </w:rPr>
        <w:t xml:space="preserve">Climate change, loss of biodiversity, and negative impacts of human activities are putting the future of our planet at stake. In this context, </w:t>
      </w:r>
      <w:r w:rsidR="00B40439">
        <w:rPr>
          <w:rFonts w:ascii="Candara Light" w:hAnsi="Candara Light" w:cstheme="majorHAnsi"/>
          <w:sz w:val="24"/>
          <w:szCs w:val="24"/>
        </w:rPr>
        <w:t xml:space="preserve">the </w:t>
      </w:r>
      <w:r w:rsidRPr="00D300CD">
        <w:rPr>
          <w:rFonts w:ascii="Candara Light" w:hAnsi="Candara Light" w:cstheme="majorHAnsi"/>
          <w:sz w:val="24"/>
          <w:szCs w:val="24"/>
        </w:rPr>
        <w:t>ecosystem emerge</w:t>
      </w:r>
      <w:r>
        <w:rPr>
          <w:rFonts w:ascii="Candara Light" w:hAnsi="Candara Light" w:cstheme="majorHAnsi"/>
          <w:sz w:val="24"/>
          <w:szCs w:val="24"/>
        </w:rPr>
        <w:t>s</w:t>
      </w:r>
      <w:r w:rsidRPr="00D300CD">
        <w:rPr>
          <w:rFonts w:ascii="Candara Light" w:hAnsi="Candara Light" w:cstheme="majorHAnsi"/>
          <w:sz w:val="24"/>
          <w:szCs w:val="24"/>
        </w:rPr>
        <w:t xml:space="preserve"> as a key challenge, requiring innovative and sustainable solutions, and one of the responses to these challenges can be green art. Therefore, this year's Summer Art School </w:t>
      </w:r>
      <w:r w:rsidR="009127DC">
        <w:rPr>
          <w:rFonts w:ascii="Candara Light" w:hAnsi="Candara Light" w:cstheme="majorHAnsi"/>
          <w:sz w:val="24"/>
          <w:szCs w:val="24"/>
        </w:rPr>
        <w:t>puts the emphasis</w:t>
      </w:r>
      <w:r w:rsidRPr="00D300CD">
        <w:rPr>
          <w:rFonts w:ascii="Candara Light" w:hAnsi="Candara Light" w:cstheme="majorHAnsi"/>
          <w:sz w:val="24"/>
          <w:szCs w:val="24"/>
        </w:rPr>
        <w:t xml:space="preserve"> on green art, </w:t>
      </w:r>
      <w:r w:rsidR="009127DC">
        <w:rPr>
          <w:rFonts w:ascii="Candara Light" w:hAnsi="Candara Light" w:cstheme="majorHAnsi"/>
          <w:sz w:val="24"/>
          <w:szCs w:val="24"/>
        </w:rPr>
        <w:t xml:space="preserve">thus </w:t>
      </w:r>
      <w:r w:rsidRPr="00D300CD">
        <w:rPr>
          <w:rFonts w:ascii="Candara Light" w:hAnsi="Candara Light" w:cstheme="majorHAnsi"/>
          <w:sz w:val="24"/>
          <w:szCs w:val="24"/>
        </w:rPr>
        <w:t xml:space="preserve">contributing to the local and wider community </w:t>
      </w:r>
      <w:r w:rsidR="009127DC">
        <w:rPr>
          <w:rFonts w:ascii="Candara Light" w:hAnsi="Candara Light" w:cstheme="majorHAnsi"/>
          <w:sz w:val="24"/>
          <w:szCs w:val="24"/>
        </w:rPr>
        <w:t xml:space="preserve">with </w:t>
      </w:r>
      <w:r w:rsidRPr="00D300CD">
        <w:rPr>
          <w:rFonts w:ascii="Candara Light" w:hAnsi="Candara Light" w:cstheme="majorHAnsi"/>
          <w:sz w:val="24"/>
          <w:szCs w:val="24"/>
        </w:rPr>
        <w:t>one of the most important topics of contemporary society.</w:t>
      </w:r>
    </w:p>
    <w:p w14:paraId="204C9A41" w14:textId="344CAE6E" w:rsidR="00D300CD" w:rsidRDefault="00D300CD" w:rsidP="001E1B54">
      <w:pPr>
        <w:spacing w:line="276" w:lineRule="auto"/>
        <w:jc w:val="both"/>
        <w:rPr>
          <w:rFonts w:ascii="Candara Light" w:hAnsi="Candara Light" w:cstheme="majorHAnsi"/>
          <w:sz w:val="24"/>
          <w:szCs w:val="24"/>
          <w:lang w:val="en-GB"/>
        </w:rPr>
      </w:pPr>
      <w:r w:rsidRPr="00D300CD">
        <w:rPr>
          <w:rFonts w:ascii="Candara Light" w:hAnsi="Candara Light" w:cstheme="majorHAnsi"/>
          <w:sz w:val="24"/>
          <w:szCs w:val="24"/>
          <w:lang w:val="sr-Cyrl-RS"/>
        </w:rPr>
        <w:lastRenderedPageBreak/>
        <w:t>The interdisciplinary concept and green art will encompass artistic practices that transcend traditional boundaries and integrate elements from various disciplines, focusing on promoting environmental sustainability and addressing environmental issues, while encouraging collaboration and integration of ideas, techniques, and perspectives from different areas of art.</w:t>
      </w:r>
      <w:r>
        <w:rPr>
          <w:rFonts w:ascii="Candara Light" w:hAnsi="Candara Light" w:cstheme="majorHAnsi"/>
          <w:sz w:val="24"/>
          <w:szCs w:val="24"/>
          <w:lang w:val="en-GB"/>
        </w:rPr>
        <w:t xml:space="preserve"> </w:t>
      </w:r>
      <w:r w:rsidRPr="00D300CD">
        <w:rPr>
          <w:rFonts w:ascii="Candara Light" w:hAnsi="Candara Light" w:cstheme="majorHAnsi"/>
          <w:sz w:val="24"/>
          <w:szCs w:val="24"/>
          <w:lang w:val="en-GB"/>
        </w:rPr>
        <w:t xml:space="preserve">The program will stimulate multidisciplinary collaboration, merging different practices, using interactive installations, applying technology and innovation, educational initiatives, considering cultural and social perspectives, creating </w:t>
      </w:r>
      <w:r w:rsidR="00B168E4">
        <w:rPr>
          <w:rFonts w:ascii="Candara Light" w:hAnsi="Candara Light" w:cstheme="majorHAnsi"/>
          <w:sz w:val="24"/>
          <w:szCs w:val="24"/>
          <w:lang w:val="en-GB"/>
        </w:rPr>
        <w:t>site</w:t>
      </w:r>
      <w:r w:rsidRPr="00D300CD">
        <w:rPr>
          <w:rFonts w:ascii="Candara Light" w:hAnsi="Candara Light" w:cstheme="majorHAnsi"/>
          <w:sz w:val="24"/>
          <w:szCs w:val="24"/>
          <w:lang w:val="en-GB"/>
        </w:rPr>
        <w:t>-specific projects, and engaging in discussions and activism.</w:t>
      </w:r>
      <w:r>
        <w:rPr>
          <w:rFonts w:ascii="Candara Light" w:hAnsi="Candara Light" w:cstheme="majorHAnsi"/>
          <w:sz w:val="24"/>
          <w:szCs w:val="24"/>
          <w:lang w:val="en-GB"/>
        </w:rPr>
        <w:t xml:space="preserve"> </w:t>
      </w:r>
      <w:r w:rsidRPr="00D300CD">
        <w:rPr>
          <w:rFonts w:ascii="Candara Light" w:hAnsi="Candara Light" w:cstheme="majorHAnsi"/>
          <w:sz w:val="24"/>
          <w:szCs w:val="24"/>
          <w:lang w:val="en-GB"/>
        </w:rPr>
        <w:t>This dynamic and collaborative approach will enable artists to create powerful works that deepen</w:t>
      </w:r>
      <w:r w:rsidR="00B168E4">
        <w:rPr>
          <w:rFonts w:ascii="Candara Light" w:hAnsi="Candara Light" w:cstheme="majorHAnsi"/>
          <w:sz w:val="24"/>
          <w:szCs w:val="24"/>
          <w:lang w:val="en-GB"/>
        </w:rPr>
        <w:t xml:space="preserve"> </w:t>
      </w:r>
      <w:r w:rsidR="00B40439">
        <w:rPr>
          <w:rFonts w:ascii="Candara Light" w:hAnsi="Candara Light" w:cstheme="majorHAnsi"/>
          <w:sz w:val="24"/>
          <w:szCs w:val="24"/>
          <w:lang w:val="en-GB"/>
        </w:rPr>
        <w:t>their</w:t>
      </w:r>
      <w:r w:rsidRPr="00D300CD">
        <w:rPr>
          <w:rFonts w:ascii="Candara Light" w:hAnsi="Candara Light" w:cstheme="majorHAnsi"/>
          <w:sz w:val="24"/>
          <w:szCs w:val="24"/>
          <w:lang w:val="en-GB"/>
        </w:rPr>
        <w:t xml:space="preserve"> understanding of environmental issues and contribute to</w:t>
      </w:r>
      <w:r w:rsidR="00B168E4">
        <w:rPr>
          <w:rFonts w:ascii="Candara Light" w:hAnsi="Candara Light" w:cstheme="majorHAnsi"/>
          <w:sz w:val="24"/>
          <w:szCs w:val="24"/>
          <w:lang w:val="en-GB"/>
        </w:rPr>
        <w:t xml:space="preserve"> viable</w:t>
      </w:r>
      <w:r w:rsidRPr="00D300CD">
        <w:rPr>
          <w:rFonts w:ascii="Candara Light" w:hAnsi="Candara Light" w:cstheme="majorHAnsi"/>
          <w:sz w:val="24"/>
          <w:szCs w:val="24"/>
          <w:lang w:val="en-GB"/>
        </w:rPr>
        <w:t xml:space="preserve"> solutions for environmental challenges.</w:t>
      </w:r>
    </w:p>
    <w:p w14:paraId="7AEDBFE1" w14:textId="4D13950B" w:rsidR="00D16853" w:rsidRDefault="00B168E4" w:rsidP="00B168E4">
      <w:pPr>
        <w:spacing w:line="276" w:lineRule="auto"/>
        <w:jc w:val="both"/>
        <w:rPr>
          <w:rFonts w:ascii="Candara Light" w:hAnsi="Candara Light" w:cstheme="majorHAnsi"/>
          <w:sz w:val="24"/>
          <w:szCs w:val="24"/>
          <w:lang w:val="sr-Cyrl-RS"/>
        </w:rPr>
      </w:pPr>
      <w:r w:rsidRPr="00B168E4">
        <w:rPr>
          <w:rFonts w:ascii="Candara Light" w:hAnsi="Candara Light" w:cstheme="majorHAnsi"/>
          <w:sz w:val="24"/>
          <w:szCs w:val="24"/>
          <w:lang w:val="en-GB"/>
        </w:rPr>
        <w:t>The theme of this year's school is "</w:t>
      </w:r>
      <w:proofErr w:type="spellStart"/>
      <w:r w:rsidRPr="00B168E4">
        <w:rPr>
          <w:rFonts w:ascii="Candara Light" w:hAnsi="Candara Light" w:cstheme="majorHAnsi"/>
          <w:sz w:val="24"/>
          <w:szCs w:val="24"/>
          <w:lang w:val="en-GB"/>
        </w:rPr>
        <w:t>CirclePoint</w:t>
      </w:r>
      <w:proofErr w:type="spellEnd"/>
      <w:r w:rsidRPr="00B168E4">
        <w:rPr>
          <w:rFonts w:ascii="Candara Light" w:hAnsi="Candara Light" w:cstheme="majorHAnsi"/>
          <w:sz w:val="24"/>
          <w:szCs w:val="24"/>
          <w:lang w:val="en-GB"/>
        </w:rPr>
        <w:t>," which carries multi-layered significance, allowing artists to interconnect interdisciplinary perspectives into a unified whole</w:t>
      </w:r>
      <w:r>
        <w:rPr>
          <w:rFonts w:ascii="Candara Light" w:hAnsi="Candara Light" w:cstheme="majorHAnsi"/>
          <w:sz w:val="24"/>
          <w:szCs w:val="24"/>
          <w:lang w:val="en-GB"/>
        </w:rPr>
        <w:t xml:space="preserve">. </w:t>
      </w:r>
      <w:r w:rsidRPr="00B168E4">
        <w:rPr>
          <w:rFonts w:ascii="Candara Light" w:hAnsi="Candara Light" w:cstheme="majorHAnsi"/>
          <w:sz w:val="24"/>
          <w:szCs w:val="24"/>
          <w:lang w:val="en-GB"/>
        </w:rPr>
        <w:t xml:space="preserve">Each participant will </w:t>
      </w:r>
      <w:r w:rsidR="009127DC">
        <w:rPr>
          <w:rFonts w:ascii="Candara Light" w:hAnsi="Candara Light" w:cstheme="majorHAnsi"/>
          <w:sz w:val="24"/>
          <w:szCs w:val="24"/>
          <w:lang w:val="en-GB"/>
        </w:rPr>
        <w:t>endeavour</w:t>
      </w:r>
      <w:r w:rsidRPr="00B168E4">
        <w:rPr>
          <w:rFonts w:ascii="Candara Light" w:hAnsi="Candara Light" w:cstheme="majorHAnsi"/>
          <w:sz w:val="24"/>
          <w:szCs w:val="24"/>
          <w:lang w:val="en-GB"/>
        </w:rPr>
        <w:t xml:space="preserve"> to uncover the mystical connection between nature and </w:t>
      </w:r>
      <w:proofErr w:type="gramStart"/>
      <w:r w:rsidRPr="00B168E4">
        <w:rPr>
          <w:rFonts w:ascii="Candara Light" w:hAnsi="Candara Light" w:cstheme="majorHAnsi"/>
          <w:sz w:val="24"/>
          <w:szCs w:val="24"/>
          <w:lang w:val="en-GB"/>
        </w:rPr>
        <w:t>ourselves</w:t>
      </w:r>
      <w:proofErr w:type="gramEnd"/>
      <w:r w:rsidRPr="00B168E4">
        <w:rPr>
          <w:rFonts w:ascii="Candara Light" w:hAnsi="Candara Light" w:cstheme="majorHAnsi"/>
          <w:sz w:val="24"/>
          <w:szCs w:val="24"/>
          <w:lang w:val="en-GB"/>
        </w:rPr>
        <w:t xml:space="preserve"> as </w:t>
      </w:r>
      <w:r w:rsidR="003757DF">
        <w:rPr>
          <w:rFonts w:ascii="Candara Light" w:hAnsi="Candara Light" w:cstheme="majorHAnsi"/>
          <w:sz w:val="24"/>
          <w:szCs w:val="24"/>
          <w:lang w:val="en-GB"/>
        </w:rPr>
        <w:t xml:space="preserve">an </w:t>
      </w:r>
      <w:r w:rsidRPr="00B168E4">
        <w:rPr>
          <w:rFonts w:ascii="Candara Light" w:hAnsi="Candara Light" w:cstheme="majorHAnsi"/>
          <w:sz w:val="24"/>
          <w:szCs w:val="24"/>
          <w:lang w:val="en-GB"/>
        </w:rPr>
        <w:t xml:space="preserve">integral part of it, from their own unique vantage point. Recognizing the cyclical processes in nature and seeking the starting and ending points of self-awareness through art are just some of the initial interpretations. Artists participating in the interdisciplinary green summer school in Kikinda will have the opportunity to integrate elements from visual arts, performing arts, literature, science, technology, and other fields. This fusion will enable </w:t>
      </w:r>
      <w:r w:rsidR="00B40439">
        <w:rPr>
          <w:rFonts w:ascii="Candara Light" w:hAnsi="Candara Light" w:cstheme="majorHAnsi"/>
          <w:sz w:val="24"/>
          <w:szCs w:val="24"/>
          <w:lang w:val="en-GB"/>
        </w:rPr>
        <w:t xml:space="preserve">a </w:t>
      </w:r>
      <w:r w:rsidRPr="00B168E4">
        <w:rPr>
          <w:rFonts w:ascii="Candara Light" w:hAnsi="Candara Light" w:cstheme="majorHAnsi"/>
          <w:sz w:val="24"/>
          <w:szCs w:val="24"/>
          <w:lang w:val="en-GB"/>
        </w:rPr>
        <w:t xml:space="preserve">deeper and </w:t>
      </w:r>
      <w:r w:rsidR="00B40439">
        <w:rPr>
          <w:rFonts w:ascii="Candara Light" w:hAnsi="Candara Light" w:cstheme="majorHAnsi"/>
          <w:sz w:val="24"/>
          <w:szCs w:val="24"/>
          <w:lang w:val="en-GB"/>
        </w:rPr>
        <w:t xml:space="preserve">more </w:t>
      </w:r>
      <w:r w:rsidRPr="00B168E4">
        <w:rPr>
          <w:rFonts w:ascii="Candara Light" w:hAnsi="Candara Light" w:cstheme="majorHAnsi"/>
          <w:sz w:val="24"/>
          <w:szCs w:val="24"/>
          <w:lang w:val="en-GB"/>
        </w:rPr>
        <w:t>nuanced exploration of ecological themes.</w:t>
      </w:r>
    </w:p>
    <w:p w14:paraId="72DC8582" w14:textId="77777777" w:rsidR="00D16853" w:rsidRDefault="00D16853" w:rsidP="00D16853">
      <w:pPr>
        <w:spacing w:line="276" w:lineRule="auto"/>
        <w:jc w:val="both"/>
        <w:rPr>
          <w:rFonts w:ascii="Candara Light" w:hAnsi="Candara Light" w:cstheme="majorHAnsi"/>
          <w:sz w:val="24"/>
          <w:szCs w:val="24"/>
          <w:lang w:val="sr-Cyrl-RS"/>
        </w:rPr>
      </w:pPr>
    </w:p>
    <w:p w14:paraId="198DDABD" w14:textId="5D13E16C" w:rsidR="005C4594" w:rsidRPr="005C4594" w:rsidRDefault="00B168E4" w:rsidP="005C4594">
      <w:pPr>
        <w:rPr>
          <w:color w:val="538135" w:themeColor="accent6" w:themeShade="BF"/>
          <w:lang w:val="sr-Cyrl-RS"/>
        </w:rPr>
      </w:pPr>
      <w:r w:rsidRPr="00B168E4">
        <w:rPr>
          <w:rFonts w:ascii="Candara Light" w:eastAsiaTheme="majorEastAsia" w:hAnsi="Candara Light" w:cstheme="majorHAnsi"/>
          <w:iCs/>
          <w:color w:val="538135" w:themeColor="accent6" w:themeShade="BF"/>
          <w:sz w:val="40"/>
          <w:szCs w:val="40"/>
          <w:lang w:val="sr-Cyrl-R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Sustainable Creation: Earth in Our Hands</w:t>
      </w:r>
    </w:p>
    <w:p w14:paraId="720D4193" w14:textId="07A23935" w:rsidR="005C4594" w:rsidRPr="00965C2A" w:rsidRDefault="00B168E4" w:rsidP="005C4594">
      <w:pPr>
        <w:pStyle w:val="Heading2"/>
        <w:jc w:val="both"/>
        <w:rPr>
          <w:rFonts w:ascii="Candara Light" w:hAnsi="Candara Light" w:cstheme="majorHAnsi"/>
          <w:color w:val="auto"/>
          <w:sz w:val="24"/>
          <w:szCs w:val="24"/>
          <w:lang w:val="sr-Cyrl-RS"/>
        </w:rPr>
      </w:pPr>
      <w:r w:rsidRPr="00B168E4">
        <w:rPr>
          <w:rFonts w:ascii="Candara Light" w:hAnsi="Candara Light" w:cstheme="majorHAnsi"/>
          <w:color w:val="auto"/>
          <w:sz w:val="24"/>
          <w:szCs w:val="24"/>
          <w:lang w:val="sr-Cyrl-RS"/>
        </w:rPr>
        <w:t>Ceramics Workshop</w:t>
      </w:r>
    </w:p>
    <w:p w14:paraId="01999819" w14:textId="46F7458B" w:rsidR="005C4594" w:rsidRDefault="00914333" w:rsidP="005C4594">
      <w:pPr>
        <w:spacing w:after="0"/>
        <w:jc w:val="both"/>
        <w:rPr>
          <w:rFonts w:ascii="Candara Light" w:hAnsi="Candara Light" w:cstheme="majorHAnsi"/>
          <w:sz w:val="24"/>
          <w:szCs w:val="24"/>
          <w:lang w:val="sr-Cyrl-RS"/>
        </w:rPr>
      </w:pPr>
      <w:r w:rsidRPr="00914333">
        <w:rPr>
          <w:rFonts w:ascii="Candara Light" w:hAnsi="Candara Light" w:cstheme="majorHAnsi"/>
          <w:sz w:val="24"/>
          <w:szCs w:val="24"/>
          <w:lang w:val="sr-Cyrl-RS"/>
        </w:rPr>
        <w:t>Ljubica Kne</w:t>
      </w:r>
      <w:r w:rsidR="00D2795C">
        <w:rPr>
          <w:rFonts w:ascii="Candara Light" w:hAnsi="Candara Light" w:cstheme="majorHAnsi"/>
          <w:sz w:val="24"/>
          <w:szCs w:val="24"/>
          <w:lang w:val="en-GB"/>
        </w:rPr>
        <w:t>z</w:t>
      </w:r>
      <w:r w:rsidRPr="00914333">
        <w:rPr>
          <w:rFonts w:ascii="Candara Light" w:hAnsi="Candara Light" w:cstheme="majorHAnsi"/>
          <w:sz w:val="24"/>
          <w:szCs w:val="24"/>
          <w:lang w:val="sr-Cyrl-RS"/>
        </w:rPr>
        <w:t>evi</w:t>
      </w:r>
      <w:r w:rsidR="00D2795C">
        <w:rPr>
          <w:rFonts w:ascii="Candara Light" w:hAnsi="Candara Light" w:cstheme="majorHAnsi"/>
          <w:sz w:val="24"/>
          <w:szCs w:val="24"/>
          <w:lang w:val="en-GB"/>
        </w:rPr>
        <w:t>c</w:t>
      </w:r>
      <w:r w:rsidRPr="00914333">
        <w:rPr>
          <w:rFonts w:ascii="Candara Light" w:hAnsi="Candara Light" w:cstheme="majorHAnsi"/>
          <w:sz w:val="24"/>
          <w:szCs w:val="24"/>
          <w:lang w:val="sr-Cyrl-RS"/>
        </w:rPr>
        <w:t xml:space="preserve">, </w:t>
      </w:r>
      <w:r w:rsidR="00B40439">
        <w:rPr>
          <w:rFonts w:ascii="Candara Light" w:hAnsi="Candara Light" w:cstheme="majorHAnsi"/>
          <w:sz w:val="24"/>
          <w:szCs w:val="24"/>
          <w:lang w:val="sr-Cyrl-RS"/>
        </w:rPr>
        <w:t xml:space="preserve">a </w:t>
      </w:r>
      <w:r w:rsidR="00D2795C">
        <w:rPr>
          <w:rFonts w:ascii="Candara Light" w:hAnsi="Candara Light" w:cstheme="majorHAnsi"/>
          <w:sz w:val="24"/>
          <w:szCs w:val="24"/>
          <w:lang w:val="en-GB"/>
        </w:rPr>
        <w:t>t</w:t>
      </w:r>
      <w:r>
        <w:rPr>
          <w:rFonts w:ascii="Candara Light" w:hAnsi="Candara Light" w:cstheme="majorHAnsi"/>
          <w:sz w:val="24"/>
          <w:szCs w:val="24"/>
          <w:lang w:val="en-GB"/>
        </w:rPr>
        <w:t>enured</w:t>
      </w:r>
      <w:r w:rsidRPr="00914333">
        <w:rPr>
          <w:rFonts w:ascii="Candara Light" w:hAnsi="Candara Light" w:cstheme="majorHAnsi"/>
          <w:sz w:val="24"/>
          <w:szCs w:val="24"/>
          <w:lang w:val="sr-Cyrl-RS"/>
        </w:rPr>
        <w:t xml:space="preserve"> </w:t>
      </w:r>
      <w:r w:rsidR="00D2795C">
        <w:rPr>
          <w:rFonts w:ascii="Candara Light" w:hAnsi="Candara Light" w:cstheme="majorHAnsi"/>
          <w:sz w:val="24"/>
          <w:szCs w:val="24"/>
          <w:lang w:val="en-GB"/>
        </w:rPr>
        <w:t>p</w:t>
      </w:r>
      <w:r w:rsidRPr="00914333">
        <w:rPr>
          <w:rFonts w:ascii="Candara Light" w:hAnsi="Candara Light" w:cstheme="majorHAnsi"/>
          <w:sz w:val="24"/>
          <w:szCs w:val="24"/>
          <w:lang w:val="sr-Cyrl-RS"/>
        </w:rPr>
        <w:t xml:space="preserve">rofessor at </w:t>
      </w:r>
      <w:r w:rsidR="00B40439">
        <w:rPr>
          <w:rFonts w:ascii="Candara Light" w:hAnsi="Candara Light" w:cstheme="majorHAnsi"/>
          <w:sz w:val="24"/>
          <w:szCs w:val="24"/>
          <w:lang w:val="sr-Cyrl-RS"/>
        </w:rPr>
        <w:t xml:space="preserve">the </w:t>
      </w:r>
      <w:r w:rsidRPr="00914333">
        <w:rPr>
          <w:rFonts w:ascii="Candara Light" w:hAnsi="Candara Light" w:cstheme="majorHAnsi"/>
          <w:sz w:val="24"/>
          <w:szCs w:val="24"/>
          <w:lang w:val="sr-Cyrl-RS"/>
        </w:rPr>
        <w:t>FAA</w:t>
      </w:r>
      <w:r w:rsidR="005C4594" w:rsidRPr="00D163E7">
        <w:rPr>
          <w:rFonts w:ascii="Candara Light" w:hAnsi="Candara Light" w:cstheme="majorHAnsi"/>
          <w:sz w:val="24"/>
          <w:szCs w:val="24"/>
          <w:lang w:val="sr-Cyrl-RS"/>
        </w:rPr>
        <w:t xml:space="preserve"> </w:t>
      </w:r>
    </w:p>
    <w:p w14:paraId="7C6C9593" w14:textId="77777777" w:rsidR="005C4594" w:rsidRDefault="005C4594" w:rsidP="005C4594">
      <w:pPr>
        <w:spacing w:after="0"/>
        <w:jc w:val="both"/>
        <w:rPr>
          <w:rFonts w:ascii="Candara Light" w:hAnsi="Candara Light" w:cstheme="majorHAnsi"/>
          <w:sz w:val="24"/>
          <w:szCs w:val="24"/>
          <w:lang w:val="sr-Cyrl-RS"/>
        </w:rPr>
      </w:pPr>
    </w:p>
    <w:p w14:paraId="6CB325D5" w14:textId="1B6F14C7" w:rsidR="005C4594" w:rsidRPr="00914333" w:rsidRDefault="00914333" w:rsidP="005C4594">
      <w:pPr>
        <w:jc w:val="both"/>
        <w:rPr>
          <w:rFonts w:ascii="Candara Light" w:hAnsi="Candara Light" w:cstheme="majorHAnsi"/>
          <w:sz w:val="24"/>
          <w:szCs w:val="24"/>
          <w:lang w:val="en-GB"/>
        </w:rPr>
      </w:pPr>
      <w:r w:rsidRPr="00914333">
        <w:rPr>
          <w:rFonts w:ascii="Candara Light" w:hAnsi="Candara Light" w:cstheme="majorHAnsi"/>
          <w:sz w:val="24"/>
          <w:szCs w:val="24"/>
          <w:lang w:val="sr-Cyrl-RS"/>
        </w:rPr>
        <w:t>The primary concept of the workshop is the creation of an installation that merges different natural materials, ecology, and sound under the working title "Ecological Reflection."</w:t>
      </w:r>
      <w:r>
        <w:rPr>
          <w:rFonts w:ascii="Candara Light" w:hAnsi="Candara Light" w:cstheme="majorHAnsi"/>
          <w:sz w:val="24"/>
          <w:szCs w:val="24"/>
          <w:lang w:val="en-GB"/>
        </w:rPr>
        <w:t xml:space="preserve"> </w:t>
      </w:r>
      <w:r w:rsidRPr="00914333">
        <w:rPr>
          <w:rFonts w:ascii="Candara Light" w:hAnsi="Candara Light" w:cstheme="majorHAnsi"/>
          <w:sz w:val="24"/>
          <w:szCs w:val="24"/>
          <w:lang w:val="en-GB"/>
        </w:rPr>
        <w:t xml:space="preserve">Throughout the workshop, lectures and presentations will be held on topics related to sustainable development, contemporary visual art, and successful projects by visual artists, designers, and architects who have expressed themselves </w:t>
      </w:r>
      <w:proofErr w:type="gramStart"/>
      <w:r w:rsidRPr="00914333">
        <w:rPr>
          <w:rFonts w:ascii="Candara Light" w:hAnsi="Candara Light" w:cstheme="majorHAnsi"/>
          <w:sz w:val="24"/>
          <w:szCs w:val="24"/>
          <w:lang w:val="en-GB"/>
        </w:rPr>
        <w:t>through the use of</w:t>
      </w:r>
      <w:proofErr w:type="gramEnd"/>
      <w:r w:rsidRPr="00914333">
        <w:rPr>
          <w:rFonts w:ascii="Candara Light" w:hAnsi="Candara Light" w:cstheme="majorHAnsi"/>
          <w:sz w:val="24"/>
          <w:szCs w:val="24"/>
          <w:lang w:val="en-GB"/>
        </w:rPr>
        <w:t xml:space="preserve"> clay and/or ceramic materials.</w:t>
      </w:r>
      <w:r>
        <w:rPr>
          <w:rFonts w:ascii="Candara Light" w:hAnsi="Candara Light" w:cstheme="majorHAnsi"/>
          <w:sz w:val="24"/>
          <w:szCs w:val="24"/>
          <w:lang w:val="en-GB"/>
        </w:rPr>
        <w:t xml:space="preserve"> </w:t>
      </w:r>
      <w:r w:rsidRPr="00914333">
        <w:rPr>
          <w:rFonts w:ascii="Candara Light" w:hAnsi="Candara Light" w:cstheme="majorHAnsi"/>
          <w:sz w:val="24"/>
          <w:szCs w:val="24"/>
          <w:lang w:val="en-GB"/>
        </w:rPr>
        <w:t>Through various examples, participants will have the opportunity to familiarize themselves with paradigmatic approaches in the art of ecological structures and biomorphic forms - bio art. Within the workshop, we will develop shapes that can serve as speakers, instruments, or special segments to be integrated into the whole. A tactile and sensory installation will be set up in a selected natural environment through the joint assembly of elements, light, and sound.</w:t>
      </w:r>
    </w:p>
    <w:p w14:paraId="2FBF444E" w14:textId="5F2E93AA" w:rsidR="005C4594" w:rsidRPr="007A6BA5" w:rsidRDefault="00117D86" w:rsidP="005C4594">
      <w:pPr>
        <w:jc w:val="both"/>
        <w:rPr>
          <w:rFonts w:ascii="Candara Light" w:hAnsi="Candara Light" w:cstheme="majorHAnsi"/>
          <w:sz w:val="24"/>
          <w:szCs w:val="24"/>
          <w:lang w:val="sr-Cyrl-RS"/>
        </w:rPr>
      </w:pPr>
      <w:r w:rsidRPr="00117D86">
        <w:rPr>
          <w:rFonts w:ascii="Candara Light" w:hAnsi="Candara Light" w:cstheme="majorHAnsi"/>
          <w:sz w:val="24"/>
          <w:szCs w:val="24"/>
          <w:lang w:val="sr-Cyrl-RS"/>
        </w:rPr>
        <w:lastRenderedPageBreak/>
        <w:t>This workshop aims to explore and create experimental artworks using innovative ecological methods. The focus is on developing and enriching the personal artistic sensibility and poetics of the participants. Through participation in the workshop, participants will explore, connect, and understand postmodern visual art, applying acquired knowledge in contemporary interdisciplinary cultural practices of artistic projects.</w:t>
      </w:r>
    </w:p>
    <w:p w14:paraId="57AC3BC7" w14:textId="39F40BB1" w:rsidR="005C4594" w:rsidRDefault="00117D86" w:rsidP="005C4594">
      <w:pPr>
        <w:jc w:val="both"/>
        <w:rPr>
          <w:rFonts w:ascii="Candara Light" w:hAnsi="Candara Light" w:cstheme="majorHAnsi"/>
          <w:sz w:val="24"/>
          <w:szCs w:val="24"/>
          <w:lang w:val="en-GB"/>
        </w:rPr>
      </w:pPr>
      <w:r w:rsidRPr="00117D86">
        <w:rPr>
          <w:rFonts w:ascii="Candara Light" w:hAnsi="Candara Light" w:cstheme="majorHAnsi"/>
          <w:sz w:val="24"/>
          <w:szCs w:val="24"/>
          <w:lang w:val="sr-Cyrl-RS"/>
        </w:rPr>
        <w:t>Special attention</w:t>
      </w:r>
      <w:r>
        <w:rPr>
          <w:rFonts w:ascii="Candara Light" w:hAnsi="Candara Light" w:cstheme="majorHAnsi"/>
          <w:sz w:val="24"/>
          <w:szCs w:val="24"/>
          <w:lang w:val="en-GB"/>
        </w:rPr>
        <w:t xml:space="preserve"> will be</w:t>
      </w:r>
      <w:r w:rsidRPr="00117D86">
        <w:rPr>
          <w:rFonts w:ascii="Candara Light" w:hAnsi="Candara Light" w:cstheme="majorHAnsi"/>
          <w:sz w:val="24"/>
          <w:szCs w:val="24"/>
          <w:lang w:val="sr-Cyrl-RS"/>
        </w:rPr>
        <w:t xml:space="preserve"> given to the global ecological crisis and the growing problems arising from its impact on the environment. This includes dangerous pollution, urban development, privatization</w:t>
      </w:r>
      <w:r w:rsidR="00B40439">
        <w:rPr>
          <w:rFonts w:ascii="Candara Light" w:hAnsi="Candara Light" w:cstheme="majorHAnsi"/>
          <w:sz w:val="24"/>
          <w:szCs w:val="24"/>
          <w:lang w:val="sr-Cyrl-RS"/>
        </w:rPr>
        <w:t>,</w:t>
      </w:r>
      <w:r w:rsidRPr="00117D86">
        <w:rPr>
          <w:rFonts w:ascii="Candara Light" w:hAnsi="Candara Light" w:cstheme="majorHAnsi"/>
          <w:sz w:val="24"/>
          <w:szCs w:val="24"/>
          <w:lang w:val="sr-Cyrl-RS"/>
        </w:rPr>
        <w:t xml:space="preserve"> and exploitation of public spaces, particularly in the Western Balkans. The workshop's goal is to direct and stimulate conversations essential to these topics through a universal visual language.</w:t>
      </w:r>
    </w:p>
    <w:p w14:paraId="3113B920" w14:textId="77777777" w:rsidR="003757DF" w:rsidRPr="003757DF" w:rsidRDefault="003757DF" w:rsidP="005C4594">
      <w:pPr>
        <w:jc w:val="both"/>
        <w:rPr>
          <w:rFonts w:ascii="Candara Light" w:hAnsi="Candara Light" w:cstheme="majorHAnsi"/>
          <w:sz w:val="24"/>
          <w:szCs w:val="24"/>
          <w:lang w:val="en-GB"/>
        </w:rPr>
      </w:pPr>
    </w:p>
    <w:tbl>
      <w:tblPr>
        <w:tblStyle w:val="TableGridLight1"/>
        <w:tblW w:w="0" w:type="auto"/>
        <w:tblLook w:val="04A0" w:firstRow="1" w:lastRow="0" w:firstColumn="1" w:lastColumn="0" w:noHBand="0" w:noVBand="1"/>
      </w:tblPr>
      <w:tblGrid>
        <w:gridCol w:w="3344"/>
        <w:gridCol w:w="5826"/>
      </w:tblGrid>
      <w:tr w:rsidR="005C4594" w:rsidRPr="00965C2A" w14:paraId="0EAA93FE" w14:textId="77777777" w:rsidTr="0068637D">
        <w:tc>
          <w:tcPr>
            <w:tcW w:w="3397" w:type="dxa"/>
          </w:tcPr>
          <w:p w14:paraId="057E1A29" w14:textId="4FD60D2C" w:rsidR="005C4594" w:rsidRPr="00965C2A" w:rsidRDefault="00117D86" w:rsidP="0068637D">
            <w:pPr>
              <w:jc w:val="both"/>
              <w:rPr>
                <w:rFonts w:ascii="Candara Light" w:hAnsi="Candara Light" w:cstheme="majorHAnsi"/>
                <w:sz w:val="24"/>
                <w:szCs w:val="24"/>
              </w:rPr>
            </w:pPr>
            <w:r w:rsidRPr="00117D86">
              <w:rPr>
                <w:rFonts w:ascii="Candara Light" w:hAnsi="Candara Light" w:cstheme="majorHAnsi"/>
                <w:sz w:val="24"/>
                <w:szCs w:val="24"/>
              </w:rPr>
              <w:t>How many students can participate?</w:t>
            </w:r>
          </w:p>
        </w:tc>
        <w:tc>
          <w:tcPr>
            <w:tcW w:w="5953" w:type="dxa"/>
          </w:tcPr>
          <w:p w14:paraId="51BE5AB4" w14:textId="77777777" w:rsidR="005C4594" w:rsidRPr="007A6BA5" w:rsidRDefault="005C4594" w:rsidP="0068637D">
            <w:pPr>
              <w:jc w:val="both"/>
              <w:rPr>
                <w:rFonts w:ascii="Candara Light" w:hAnsi="Candara Light" w:cstheme="majorHAnsi"/>
                <w:sz w:val="24"/>
                <w:szCs w:val="24"/>
                <w:lang w:val="sr-Cyrl-RS"/>
              </w:rPr>
            </w:pPr>
            <w:r>
              <w:rPr>
                <w:rFonts w:ascii="Candara Light" w:hAnsi="Candara Light" w:cstheme="majorHAnsi"/>
                <w:sz w:val="24"/>
                <w:szCs w:val="24"/>
                <w:lang w:val="sr-Cyrl-RS"/>
              </w:rPr>
              <w:t>8</w:t>
            </w:r>
          </w:p>
        </w:tc>
      </w:tr>
      <w:tr w:rsidR="005C4594" w:rsidRPr="00965C2A" w14:paraId="1BCB8C8F" w14:textId="77777777" w:rsidTr="0068637D">
        <w:tc>
          <w:tcPr>
            <w:tcW w:w="3397" w:type="dxa"/>
          </w:tcPr>
          <w:p w14:paraId="40FC40A1" w14:textId="425B61EA" w:rsidR="005C4594" w:rsidRPr="00965C2A" w:rsidRDefault="00117D86" w:rsidP="0068637D">
            <w:pPr>
              <w:jc w:val="both"/>
              <w:rPr>
                <w:rFonts w:ascii="Candara Light" w:hAnsi="Candara Light" w:cstheme="majorHAnsi"/>
                <w:sz w:val="24"/>
                <w:szCs w:val="24"/>
              </w:rPr>
            </w:pPr>
            <w:r w:rsidRPr="00117D86">
              <w:rPr>
                <w:rFonts w:ascii="Candara Light" w:hAnsi="Candara Light" w:cstheme="majorHAnsi"/>
                <w:sz w:val="24"/>
                <w:szCs w:val="24"/>
              </w:rPr>
              <w:t>Who can apply?</w:t>
            </w:r>
          </w:p>
        </w:tc>
        <w:tc>
          <w:tcPr>
            <w:tcW w:w="5953" w:type="dxa"/>
          </w:tcPr>
          <w:p w14:paraId="74F2A5B2" w14:textId="7B4D2ABE" w:rsidR="005C4594" w:rsidRPr="00965C2A" w:rsidRDefault="00117D86" w:rsidP="00117D86">
            <w:pPr>
              <w:jc w:val="both"/>
              <w:rPr>
                <w:rFonts w:ascii="Candara Light" w:hAnsi="Candara Light" w:cstheme="majorHAnsi"/>
                <w:sz w:val="24"/>
                <w:szCs w:val="24"/>
              </w:rPr>
            </w:pPr>
            <w:r>
              <w:rPr>
                <w:rFonts w:ascii="Candara Light" w:hAnsi="Candara Light" w:cstheme="majorHAnsi"/>
                <w:sz w:val="24"/>
                <w:szCs w:val="24"/>
              </w:rPr>
              <w:t>S</w:t>
            </w:r>
            <w:r w:rsidRPr="00117D86">
              <w:rPr>
                <w:rFonts w:ascii="Candara Light" w:hAnsi="Candara Light" w:cstheme="majorHAnsi"/>
                <w:sz w:val="24"/>
                <w:szCs w:val="24"/>
              </w:rPr>
              <w:t>tudents of fine arts, applied arts, and design from</w:t>
            </w:r>
            <w:r>
              <w:rPr>
                <w:rFonts w:ascii="Candara Light" w:hAnsi="Candara Light" w:cstheme="majorHAnsi"/>
                <w:sz w:val="24"/>
                <w:szCs w:val="24"/>
              </w:rPr>
              <w:t xml:space="preserve"> </w:t>
            </w:r>
            <w:r w:rsidRPr="00117D86">
              <w:rPr>
                <w:rFonts w:ascii="Candara Light" w:hAnsi="Candara Light" w:cstheme="majorHAnsi"/>
                <w:sz w:val="24"/>
                <w:szCs w:val="24"/>
              </w:rPr>
              <w:t>the country and abroad</w:t>
            </w:r>
            <w:r w:rsidR="003757DF">
              <w:rPr>
                <w:rFonts w:ascii="Candara Light" w:hAnsi="Candara Light" w:cstheme="majorHAnsi"/>
                <w:sz w:val="24"/>
                <w:szCs w:val="24"/>
              </w:rPr>
              <w:t>.</w:t>
            </w:r>
          </w:p>
        </w:tc>
      </w:tr>
    </w:tbl>
    <w:p w14:paraId="3F00B789" w14:textId="77777777" w:rsidR="005C4594" w:rsidRPr="005C4594" w:rsidRDefault="005C4594" w:rsidP="00D16853">
      <w:pPr>
        <w:spacing w:line="276" w:lineRule="auto"/>
        <w:jc w:val="both"/>
        <w:rPr>
          <w:rFonts w:ascii="Candara Light" w:hAnsi="Candara Light" w:cstheme="majorHAnsi"/>
          <w:color w:val="538135" w:themeColor="accent6" w:themeShade="BF"/>
          <w:sz w:val="40"/>
          <w:szCs w:val="40"/>
          <w:lang w:val="sr-Cyrl-R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3E86CC3E" w14:textId="477A3DA1" w:rsidR="005C4594" w:rsidRPr="005C4594" w:rsidRDefault="00D2795C" w:rsidP="005C4594">
      <w:pPr>
        <w:rPr>
          <w:color w:val="538135" w:themeColor="accent6" w:themeShade="BF"/>
          <w:lang w:val="sr-Cyrl-RS"/>
        </w:rPr>
      </w:pPr>
      <w:r w:rsidRPr="00D2795C">
        <w:rPr>
          <w:rFonts w:ascii="Candara Light" w:eastAsiaTheme="majorEastAsia" w:hAnsi="Candara Light" w:cstheme="majorHAnsi"/>
          <w:iCs/>
          <w:color w:val="538135" w:themeColor="accent6" w:themeShade="BF"/>
          <w:sz w:val="40"/>
          <w:szCs w:val="40"/>
          <w:lang w:val="sr-Cyrl-R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Green, I Love You Green</w:t>
      </w:r>
    </w:p>
    <w:p w14:paraId="54562D8E" w14:textId="011CDEE6" w:rsidR="005C4594" w:rsidRPr="006456E2" w:rsidRDefault="00D2795C" w:rsidP="005C4594">
      <w:pPr>
        <w:pStyle w:val="Heading2"/>
        <w:jc w:val="both"/>
        <w:rPr>
          <w:rFonts w:ascii="Candara Light" w:hAnsi="Candara Light" w:cstheme="majorHAnsi"/>
          <w:color w:val="auto"/>
          <w:sz w:val="24"/>
          <w:szCs w:val="24"/>
          <w:lang w:val="sr-Cyrl-RS"/>
        </w:rPr>
      </w:pPr>
      <w:r w:rsidRPr="00D2795C">
        <w:rPr>
          <w:rFonts w:ascii="Candara Light" w:hAnsi="Candara Light" w:cstheme="majorHAnsi"/>
          <w:color w:val="auto"/>
          <w:sz w:val="24"/>
          <w:szCs w:val="24"/>
          <w:lang w:val="sr-Cyrl-RS"/>
        </w:rPr>
        <w:t>Drama Workshop</w:t>
      </w:r>
    </w:p>
    <w:p w14:paraId="091E81EC" w14:textId="7DFD41B5" w:rsidR="005C4594" w:rsidRDefault="00D2795C" w:rsidP="005C4594">
      <w:pPr>
        <w:jc w:val="both"/>
        <w:rPr>
          <w:rFonts w:ascii="Candara Light" w:hAnsi="Candara Light" w:cstheme="majorHAnsi"/>
          <w:sz w:val="24"/>
          <w:szCs w:val="24"/>
          <w:lang w:val="sr-Cyrl-RS"/>
        </w:rPr>
      </w:pPr>
      <w:r w:rsidRPr="00D2795C">
        <w:rPr>
          <w:rFonts w:ascii="Candara Light" w:hAnsi="Candara Light" w:cstheme="majorHAnsi"/>
          <w:sz w:val="24"/>
          <w:szCs w:val="24"/>
          <w:lang w:val="sr-Cyrl-RS"/>
        </w:rPr>
        <w:t>Tara Mani</w:t>
      </w:r>
      <w:r>
        <w:rPr>
          <w:rFonts w:ascii="Candara Light" w:hAnsi="Candara Light" w:cstheme="majorHAnsi"/>
          <w:sz w:val="24"/>
          <w:szCs w:val="24"/>
          <w:lang w:val="en-GB"/>
        </w:rPr>
        <w:t>c</w:t>
      </w:r>
      <w:r w:rsidRPr="00D2795C">
        <w:rPr>
          <w:rFonts w:ascii="Candara Light" w:hAnsi="Candara Light" w:cstheme="majorHAnsi"/>
          <w:sz w:val="24"/>
          <w:szCs w:val="24"/>
          <w:lang w:val="sr-Cyrl-RS"/>
        </w:rPr>
        <w:t>, theater director and</w:t>
      </w:r>
      <w:r>
        <w:rPr>
          <w:rFonts w:ascii="Candara Light" w:hAnsi="Candara Light" w:cstheme="majorHAnsi"/>
          <w:sz w:val="24"/>
          <w:szCs w:val="24"/>
          <w:lang w:val="en-GB"/>
        </w:rPr>
        <w:t xml:space="preserve"> professor</w:t>
      </w:r>
      <w:r w:rsidRPr="00D2795C">
        <w:rPr>
          <w:rFonts w:ascii="Candara Light" w:hAnsi="Candara Light" w:cstheme="majorHAnsi"/>
          <w:sz w:val="24"/>
          <w:szCs w:val="24"/>
          <w:lang w:val="sr-Cyrl-RS"/>
        </w:rPr>
        <w:t xml:space="preserve"> assistant at</w:t>
      </w:r>
      <w:r w:rsidR="005C4594" w:rsidRPr="007A6BA5">
        <w:rPr>
          <w:rFonts w:ascii="Candara Light" w:hAnsi="Candara Light" w:cstheme="majorHAnsi"/>
          <w:sz w:val="24"/>
          <w:szCs w:val="24"/>
          <w:lang w:val="sr-Cyrl-RS"/>
        </w:rPr>
        <w:t xml:space="preserve"> </w:t>
      </w:r>
      <w:r>
        <w:rPr>
          <w:rFonts w:ascii="Candara Light" w:hAnsi="Candara Light" w:cstheme="majorHAnsi"/>
          <w:sz w:val="24"/>
          <w:szCs w:val="24"/>
          <w:lang w:val="en-GB"/>
        </w:rPr>
        <w:t>FDA</w:t>
      </w:r>
      <w:r w:rsidR="005C4594" w:rsidRPr="007A6BA5">
        <w:rPr>
          <w:rFonts w:ascii="Candara Light" w:hAnsi="Candara Light" w:cstheme="majorHAnsi"/>
          <w:sz w:val="24"/>
          <w:szCs w:val="24"/>
          <w:lang w:val="sr-Cyrl-RS"/>
        </w:rPr>
        <w:t xml:space="preserve"> </w:t>
      </w:r>
    </w:p>
    <w:p w14:paraId="726AEC56" w14:textId="627159E5" w:rsidR="005C4594" w:rsidRPr="007A6BA5" w:rsidRDefault="00D2795C" w:rsidP="005C4594">
      <w:pPr>
        <w:jc w:val="both"/>
        <w:rPr>
          <w:rFonts w:ascii="Candara Light" w:hAnsi="Candara Light" w:cstheme="majorHAnsi"/>
          <w:sz w:val="24"/>
          <w:szCs w:val="24"/>
          <w:lang w:val="sr-Cyrl-RS"/>
        </w:rPr>
      </w:pPr>
      <w:r w:rsidRPr="00D2795C">
        <w:rPr>
          <w:rFonts w:ascii="Candara Light" w:hAnsi="Candara Light" w:cstheme="majorHAnsi"/>
          <w:sz w:val="24"/>
          <w:szCs w:val="24"/>
          <w:lang w:val="sr-Cyrl-RS"/>
        </w:rPr>
        <w:t>Inspired by the famous poem "Romance Sonámbulo" by Federico García Lorca from 1928, included in the collection "Gypsy Ballads," the interdisciplinary workshop idea of "Green, I Love You Green" aims to conceptualize a site-specific performance in nature. This performance will explore the motifs of this captivating poem through a performative, musical</w:t>
      </w:r>
      <w:r w:rsidR="00B40439">
        <w:rPr>
          <w:rFonts w:ascii="Candara Light" w:hAnsi="Candara Light" w:cstheme="majorHAnsi"/>
          <w:sz w:val="24"/>
          <w:szCs w:val="24"/>
          <w:lang w:val="sr-Cyrl-RS"/>
        </w:rPr>
        <w:t>,</w:t>
      </w:r>
      <w:r w:rsidRPr="00D2795C">
        <w:rPr>
          <w:rFonts w:ascii="Candara Light" w:hAnsi="Candara Light" w:cstheme="majorHAnsi"/>
          <w:sz w:val="24"/>
          <w:szCs w:val="24"/>
          <w:lang w:val="sr-Cyrl-RS"/>
        </w:rPr>
        <w:t xml:space="preserve"> and scenic form.</w:t>
      </w:r>
      <w:r w:rsidR="005C4594" w:rsidRPr="007A6BA5">
        <w:rPr>
          <w:rFonts w:ascii="Candara Light" w:hAnsi="Candara Light" w:cstheme="majorHAnsi"/>
          <w:sz w:val="24"/>
          <w:szCs w:val="24"/>
          <w:lang w:val="sr-Cyrl-RS"/>
        </w:rPr>
        <w:t xml:space="preserve"> </w:t>
      </w:r>
    </w:p>
    <w:p w14:paraId="0AF98287" w14:textId="60235817" w:rsidR="005C4594" w:rsidRPr="007A6BA5" w:rsidRDefault="00D2795C" w:rsidP="005C4594">
      <w:pPr>
        <w:jc w:val="both"/>
        <w:rPr>
          <w:rFonts w:ascii="Candara Light" w:hAnsi="Candara Light" w:cstheme="majorHAnsi"/>
          <w:sz w:val="24"/>
          <w:szCs w:val="24"/>
          <w:lang w:val="sr-Cyrl-RS"/>
        </w:rPr>
      </w:pPr>
      <w:r w:rsidRPr="00D2795C">
        <w:rPr>
          <w:rFonts w:ascii="Candara Light" w:hAnsi="Candara Light" w:cstheme="majorHAnsi"/>
          <w:sz w:val="24"/>
          <w:szCs w:val="24"/>
          <w:lang w:val="sr-Cyrl-RS"/>
        </w:rPr>
        <w:t xml:space="preserve">Drawing inspiration from nature, moonlight, music, and the diverse possibilities of human voices and bodies, the workshop "Green, I Love You Green" seeks to consider poetry as a potential template for drama </w:t>
      </w:r>
      <w:r w:rsidR="00B40439">
        <w:rPr>
          <w:rFonts w:ascii="Candara Light" w:hAnsi="Candara Light" w:cstheme="majorHAnsi"/>
          <w:sz w:val="24"/>
          <w:szCs w:val="24"/>
          <w:lang w:val="sr-Cyrl-RS"/>
        </w:rPr>
        <w:t>workshops</w:t>
      </w:r>
      <w:r w:rsidRPr="00D2795C">
        <w:rPr>
          <w:rFonts w:ascii="Candara Light" w:hAnsi="Candara Light" w:cstheme="majorHAnsi"/>
          <w:sz w:val="24"/>
          <w:szCs w:val="24"/>
          <w:lang w:val="sr-Cyrl-RS"/>
        </w:rPr>
        <w:t xml:space="preserve"> in nature. Simultaneously, it aims to explore the rich potentials of the motifs present in this romantic and poignant poem through collaborative artistic exploration</w:t>
      </w:r>
      <w:r w:rsidR="005C4594" w:rsidRPr="007A6BA5">
        <w:rPr>
          <w:rFonts w:ascii="Candara Light" w:hAnsi="Candara Light" w:cstheme="majorHAnsi"/>
          <w:sz w:val="24"/>
          <w:szCs w:val="24"/>
          <w:lang w:val="sr-Cyrl-RS"/>
        </w:rPr>
        <w:t>.</w:t>
      </w:r>
    </w:p>
    <w:p w14:paraId="21111C15" w14:textId="2D550503" w:rsidR="005C4594" w:rsidRDefault="00383422" w:rsidP="005C4594">
      <w:pPr>
        <w:jc w:val="both"/>
        <w:rPr>
          <w:rFonts w:ascii="Candara Light" w:hAnsi="Candara Light" w:cstheme="majorHAnsi"/>
          <w:sz w:val="24"/>
          <w:szCs w:val="24"/>
          <w:lang w:val="en-GB"/>
        </w:rPr>
      </w:pPr>
      <w:r w:rsidRPr="00383422">
        <w:rPr>
          <w:rFonts w:ascii="Candara Light" w:hAnsi="Candara Light" w:cstheme="majorHAnsi"/>
          <w:sz w:val="24"/>
          <w:szCs w:val="24"/>
          <w:lang w:val="sr-Cyrl-RS"/>
        </w:rPr>
        <w:t xml:space="preserve">The goal of this multidisciplinary workshop is to collectively explore the possibilities of staging this poem, using a non-realistic scenic language, ultimately leading to a multidisciplinary site-specific event. By considering the individual contribution and interpretation of the poem by each participant, the workshop aims to rethink this poetic material from various perspectives: acting, dramaturgy, directing, sound design, choreography, singing, visual arts, and music – </w:t>
      </w:r>
      <w:r w:rsidRPr="00383422">
        <w:rPr>
          <w:rFonts w:ascii="Candara Light" w:hAnsi="Candara Light" w:cstheme="majorHAnsi"/>
          <w:sz w:val="24"/>
          <w:szCs w:val="24"/>
          <w:lang w:val="sr-Cyrl-RS"/>
        </w:rPr>
        <w:lastRenderedPageBreak/>
        <w:t>synthesizing all these contributions into a performative rendition. Inspired by the ambiance and nature of the local setting, the workshop aims to conceptualize the entire workshop in relation to the specificities of performing in nature.</w:t>
      </w:r>
    </w:p>
    <w:p w14:paraId="29D569EB" w14:textId="77777777" w:rsidR="003757DF" w:rsidRPr="003757DF" w:rsidRDefault="003757DF" w:rsidP="005C4594">
      <w:pPr>
        <w:jc w:val="both"/>
        <w:rPr>
          <w:rFonts w:ascii="Candara Light" w:hAnsi="Candara Light" w:cstheme="majorHAnsi"/>
          <w:sz w:val="24"/>
          <w:szCs w:val="24"/>
          <w:lang w:val="en-GB"/>
        </w:rPr>
      </w:pPr>
    </w:p>
    <w:tbl>
      <w:tblPr>
        <w:tblStyle w:val="TableGridLight1"/>
        <w:tblW w:w="0" w:type="auto"/>
        <w:tblLook w:val="04A0" w:firstRow="1" w:lastRow="0" w:firstColumn="1" w:lastColumn="0" w:noHBand="0" w:noVBand="1"/>
      </w:tblPr>
      <w:tblGrid>
        <w:gridCol w:w="3340"/>
        <w:gridCol w:w="5830"/>
      </w:tblGrid>
      <w:tr w:rsidR="005C4594" w:rsidRPr="00965C2A" w14:paraId="614DEC89" w14:textId="77777777" w:rsidTr="0068637D">
        <w:tc>
          <w:tcPr>
            <w:tcW w:w="3397" w:type="dxa"/>
          </w:tcPr>
          <w:p w14:paraId="286F1D75" w14:textId="2B7F482D" w:rsidR="005C4594" w:rsidRPr="00965C2A" w:rsidRDefault="00383422" w:rsidP="0068637D">
            <w:pPr>
              <w:jc w:val="both"/>
              <w:rPr>
                <w:rFonts w:ascii="Candara Light" w:hAnsi="Candara Light" w:cstheme="majorHAnsi"/>
                <w:sz w:val="24"/>
                <w:szCs w:val="24"/>
              </w:rPr>
            </w:pPr>
            <w:r w:rsidRPr="00117D86">
              <w:rPr>
                <w:rFonts w:ascii="Candara Light" w:hAnsi="Candara Light" w:cstheme="majorHAnsi"/>
                <w:sz w:val="24"/>
                <w:szCs w:val="24"/>
              </w:rPr>
              <w:t>How many students can participate?</w:t>
            </w:r>
          </w:p>
        </w:tc>
        <w:tc>
          <w:tcPr>
            <w:tcW w:w="5953" w:type="dxa"/>
          </w:tcPr>
          <w:p w14:paraId="49C9E473" w14:textId="77777777" w:rsidR="005C4594" w:rsidRPr="007A6BA5" w:rsidRDefault="005C4594" w:rsidP="0068637D">
            <w:pPr>
              <w:jc w:val="both"/>
              <w:rPr>
                <w:rFonts w:ascii="Candara Light" w:hAnsi="Candara Light" w:cstheme="majorHAnsi"/>
                <w:sz w:val="24"/>
                <w:szCs w:val="24"/>
                <w:lang w:val="sr-Cyrl-RS"/>
              </w:rPr>
            </w:pPr>
            <w:r>
              <w:rPr>
                <w:rFonts w:ascii="Candara Light" w:hAnsi="Candara Light" w:cstheme="majorHAnsi"/>
                <w:sz w:val="24"/>
                <w:szCs w:val="24"/>
                <w:lang w:val="sr-Cyrl-RS"/>
              </w:rPr>
              <w:t>8</w:t>
            </w:r>
          </w:p>
        </w:tc>
      </w:tr>
      <w:tr w:rsidR="005C4594" w:rsidRPr="00965C2A" w14:paraId="11107399" w14:textId="77777777" w:rsidTr="0068637D">
        <w:tc>
          <w:tcPr>
            <w:tcW w:w="3397" w:type="dxa"/>
          </w:tcPr>
          <w:p w14:paraId="05783F08" w14:textId="6B9D4B0B" w:rsidR="005C4594" w:rsidRPr="00965C2A" w:rsidRDefault="00383422" w:rsidP="0068637D">
            <w:pPr>
              <w:jc w:val="both"/>
              <w:rPr>
                <w:rFonts w:ascii="Candara Light" w:hAnsi="Candara Light" w:cstheme="majorHAnsi"/>
                <w:sz w:val="24"/>
                <w:szCs w:val="24"/>
              </w:rPr>
            </w:pPr>
            <w:r w:rsidRPr="00117D86">
              <w:rPr>
                <w:rFonts w:ascii="Candara Light" w:hAnsi="Candara Light" w:cstheme="majorHAnsi"/>
                <w:sz w:val="24"/>
                <w:szCs w:val="24"/>
              </w:rPr>
              <w:t>Who can apply?</w:t>
            </w:r>
          </w:p>
        </w:tc>
        <w:tc>
          <w:tcPr>
            <w:tcW w:w="5953" w:type="dxa"/>
          </w:tcPr>
          <w:p w14:paraId="7116C1A9" w14:textId="1733C183" w:rsidR="005C4594" w:rsidRPr="00383422" w:rsidRDefault="00383422" w:rsidP="0068637D">
            <w:pPr>
              <w:jc w:val="both"/>
              <w:rPr>
                <w:rFonts w:ascii="Candara Light" w:hAnsi="Candara Light" w:cstheme="majorHAnsi"/>
                <w:sz w:val="24"/>
                <w:szCs w:val="24"/>
                <w:lang w:val="en-GB"/>
              </w:rPr>
            </w:pPr>
            <w:r w:rsidRPr="00383422">
              <w:rPr>
                <w:rFonts w:ascii="Candara Light" w:hAnsi="Candara Light" w:cstheme="majorHAnsi"/>
                <w:sz w:val="24"/>
                <w:szCs w:val="24"/>
                <w:lang w:val="sr-Cyrl-RS"/>
              </w:rPr>
              <w:t>A diverse profile of participants is encouraged, especially students of acting, theater directing, dramaturgy, sound recording</w:t>
            </w:r>
            <w:r w:rsidR="00B40439">
              <w:rPr>
                <w:rFonts w:ascii="Candara Light" w:hAnsi="Candara Light" w:cstheme="majorHAnsi"/>
                <w:sz w:val="24"/>
                <w:szCs w:val="24"/>
                <w:lang w:val="sr-Cyrl-RS"/>
              </w:rPr>
              <w:t>,</w:t>
            </w:r>
            <w:r w:rsidRPr="00383422">
              <w:rPr>
                <w:rFonts w:ascii="Candara Light" w:hAnsi="Candara Light" w:cstheme="majorHAnsi"/>
                <w:sz w:val="24"/>
                <w:szCs w:val="24"/>
                <w:lang w:val="sr-Cyrl-RS"/>
              </w:rPr>
              <w:t xml:space="preserve"> and design. Additionally, students of </w:t>
            </w:r>
            <w:r>
              <w:rPr>
                <w:rFonts w:ascii="Candara Light" w:hAnsi="Candara Light" w:cstheme="majorHAnsi"/>
                <w:sz w:val="24"/>
                <w:szCs w:val="24"/>
                <w:lang w:val="en-GB"/>
              </w:rPr>
              <w:t>scenography</w:t>
            </w:r>
            <w:r w:rsidRPr="00383422">
              <w:rPr>
                <w:rFonts w:ascii="Candara Light" w:hAnsi="Candara Light" w:cstheme="majorHAnsi"/>
                <w:sz w:val="24"/>
                <w:szCs w:val="24"/>
                <w:lang w:val="sr-Cyrl-RS"/>
              </w:rPr>
              <w:t>, costume design, music, composition, solo singing, and visual arts are welcome to apply.</w:t>
            </w:r>
          </w:p>
        </w:tc>
      </w:tr>
    </w:tbl>
    <w:p w14:paraId="3F2F6A28" w14:textId="77777777" w:rsidR="005C4594" w:rsidRDefault="005C4594" w:rsidP="005C4594">
      <w:pPr>
        <w:jc w:val="both"/>
        <w:rPr>
          <w:rFonts w:ascii="Candara Light" w:hAnsi="Candara Light" w:cstheme="majorHAnsi"/>
          <w:sz w:val="24"/>
          <w:szCs w:val="24"/>
        </w:rPr>
      </w:pPr>
    </w:p>
    <w:p w14:paraId="2A3B4304" w14:textId="77777777" w:rsidR="005C4594" w:rsidRPr="005C4594" w:rsidRDefault="005C4594" w:rsidP="00D16853">
      <w:pPr>
        <w:spacing w:line="276" w:lineRule="auto"/>
        <w:jc w:val="both"/>
        <w:rPr>
          <w:rFonts w:ascii="Candara Light" w:hAnsi="Candara Light" w:cstheme="majorHAnsi"/>
          <w:color w:val="538135" w:themeColor="accent6" w:themeShade="BF"/>
          <w:sz w:val="40"/>
          <w:szCs w:val="40"/>
          <w:lang w:val="sr-Cyrl-R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236F2975" w14:textId="5482B2B1" w:rsidR="005C4594" w:rsidRPr="005C4594" w:rsidRDefault="005C4594" w:rsidP="005C4594">
      <w:pPr>
        <w:pStyle w:val="Heading2"/>
        <w:jc w:val="both"/>
        <w:rPr>
          <w:rFonts w:ascii="Candara Light" w:hAnsi="Candara Light" w:cstheme="majorHAnsi"/>
          <w:color w:val="538135" w:themeColor="accent6" w:themeShade="BF"/>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5C4594">
        <w:rPr>
          <w:rFonts w:ascii="Candara Light" w:hAnsi="Candara Light" w:cstheme="majorHAnsi"/>
          <w:color w:val="538135" w:themeColor="accent6" w:themeShade="BF"/>
          <w:sz w:val="40"/>
          <w:szCs w:val="40"/>
          <w:lang w:val="sr-Cyrl-R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Image + Film = Еcology</w:t>
      </w:r>
      <w:r w:rsidRPr="005C4594">
        <w:rPr>
          <w:rFonts w:ascii="Candara Light" w:hAnsi="Candara Light" w:cstheme="majorHAnsi"/>
          <w:color w:val="538135" w:themeColor="accent6" w:themeShade="BF"/>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14:paraId="7A962998" w14:textId="77777777" w:rsidR="005C4594" w:rsidRDefault="005C4594" w:rsidP="005C4594">
      <w:pPr>
        <w:pStyle w:val="Heading2"/>
        <w:jc w:val="both"/>
        <w:rPr>
          <w:rFonts w:ascii="Candara Light" w:hAnsi="Candara Light" w:cstheme="majorHAnsi"/>
          <w:color w:val="auto"/>
          <w:sz w:val="24"/>
          <w:szCs w:val="24"/>
          <w:lang w:val="sr-Cyrl-RS"/>
        </w:rPr>
      </w:pPr>
    </w:p>
    <w:p w14:paraId="6DC69FFB" w14:textId="11423140" w:rsidR="005C4594" w:rsidRPr="00965C2A" w:rsidRDefault="00383422" w:rsidP="005C4594">
      <w:pPr>
        <w:pStyle w:val="Heading2"/>
        <w:jc w:val="both"/>
        <w:rPr>
          <w:rFonts w:ascii="Candara Light" w:hAnsi="Candara Light" w:cstheme="majorHAnsi"/>
          <w:color w:val="auto"/>
          <w:sz w:val="24"/>
          <w:szCs w:val="24"/>
        </w:rPr>
      </w:pPr>
      <w:r w:rsidRPr="00383422">
        <w:rPr>
          <w:rFonts w:ascii="Candara Light" w:hAnsi="Candara Light" w:cstheme="majorHAnsi"/>
          <w:color w:val="auto"/>
          <w:sz w:val="24"/>
          <w:szCs w:val="24"/>
          <w:lang w:val="sr-Cyrl-RS"/>
        </w:rPr>
        <w:t>Visual Arts Workshop</w:t>
      </w:r>
      <w:r w:rsidR="005C4594" w:rsidRPr="00965C2A">
        <w:rPr>
          <w:rFonts w:ascii="Candara Light" w:hAnsi="Candara Light" w:cstheme="majorHAnsi"/>
          <w:color w:val="auto"/>
          <w:sz w:val="24"/>
          <w:szCs w:val="24"/>
        </w:rPr>
        <w:t xml:space="preserve"> </w:t>
      </w:r>
    </w:p>
    <w:p w14:paraId="77F45272" w14:textId="497CC183" w:rsidR="005C4594" w:rsidRDefault="00383422" w:rsidP="005C4594">
      <w:pPr>
        <w:jc w:val="both"/>
        <w:rPr>
          <w:rFonts w:ascii="Candara Light" w:hAnsi="Candara Light" w:cstheme="majorHAnsi"/>
          <w:sz w:val="24"/>
          <w:szCs w:val="24"/>
          <w:lang w:val="sr-Cyrl-RS"/>
        </w:rPr>
      </w:pPr>
      <w:r w:rsidRPr="00383422">
        <w:rPr>
          <w:rFonts w:ascii="Candara Light" w:hAnsi="Candara Light" w:cstheme="majorHAnsi"/>
          <w:sz w:val="24"/>
          <w:szCs w:val="24"/>
          <w:lang w:val="sr-Cyrl-RS"/>
        </w:rPr>
        <w:t>Nemanja Nikoli</w:t>
      </w:r>
      <w:r>
        <w:rPr>
          <w:rFonts w:ascii="Candara Light" w:hAnsi="Candara Light" w:cstheme="majorHAnsi"/>
          <w:sz w:val="24"/>
          <w:szCs w:val="24"/>
          <w:lang w:val="en-GB"/>
        </w:rPr>
        <w:t>c</w:t>
      </w:r>
      <w:r w:rsidRPr="00383422">
        <w:rPr>
          <w:rFonts w:ascii="Candara Light" w:hAnsi="Candara Light" w:cstheme="majorHAnsi"/>
          <w:sz w:val="24"/>
          <w:szCs w:val="24"/>
          <w:lang w:val="sr-Cyrl-RS"/>
        </w:rPr>
        <w:t xml:space="preserve">, </w:t>
      </w:r>
      <w:r>
        <w:rPr>
          <w:rFonts w:ascii="Candara Light" w:hAnsi="Candara Light" w:cstheme="majorHAnsi"/>
          <w:sz w:val="24"/>
          <w:szCs w:val="24"/>
          <w:lang w:val="en-GB"/>
        </w:rPr>
        <w:t>a</w:t>
      </w:r>
      <w:r w:rsidRPr="00383422">
        <w:rPr>
          <w:rFonts w:ascii="Candara Light" w:hAnsi="Candara Light" w:cstheme="majorHAnsi"/>
          <w:sz w:val="24"/>
          <w:szCs w:val="24"/>
          <w:lang w:val="sr-Cyrl-RS"/>
        </w:rPr>
        <w:t xml:space="preserve">ssistant </w:t>
      </w:r>
      <w:r>
        <w:rPr>
          <w:rFonts w:ascii="Candara Light" w:hAnsi="Candara Light" w:cstheme="majorHAnsi"/>
          <w:sz w:val="24"/>
          <w:szCs w:val="24"/>
          <w:lang w:val="en-GB"/>
        </w:rPr>
        <w:t>p</w:t>
      </w:r>
      <w:r w:rsidRPr="00383422">
        <w:rPr>
          <w:rFonts w:ascii="Candara Light" w:hAnsi="Candara Light" w:cstheme="majorHAnsi"/>
          <w:sz w:val="24"/>
          <w:szCs w:val="24"/>
          <w:lang w:val="sr-Cyrl-RS"/>
        </w:rPr>
        <w:t>rofessor at</w:t>
      </w:r>
      <w:r>
        <w:rPr>
          <w:rFonts w:ascii="Candara Light" w:hAnsi="Candara Light" w:cstheme="majorHAnsi"/>
          <w:sz w:val="24"/>
          <w:szCs w:val="24"/>
          <w:lang w:val="en-GB"/>
        </w:rPr>
        <w:t xml:space="preserve"> FFA</w:t>
      </w:r>
      <w:r w:rsidR="005C4594" w:rsidRPr="00D163E7">
        <w:rPr>
          <w:rFonts w:ascii="Candara Light" w:hAnsi="Candara Light" w:cstheme="majorHAnsi"/>
          <w:sz w:val="24"/>
          <w:szCs w:val="24"/>
          <w:lang w:val="sr-Cyrl-RS"/>
        </w:rPr>
        <w:t xml:space="preserve"> </w:t>
      </w:r>
    </w:p>
    <w:p w14:paraId="730BDFC3" w14:textId="688EE984" w:rsidR="005C4594" w:rsidRDefault="00383422" w:rsidP="005C4594">
      <w:pPr>
        <w:spacing w:after="0"/>
        <w:jc w:val="both"/>
        <w:rPr>
          <w:rFonts w:ascii="Candara Light" w:hAnsi="Candara Light" w:cstheme="majorHAnsi"/>
          <w:sz w:val="24"/>
          <w:szCs w:val="24"/>
          <w:lang w:val="en-GB"/>
        </w:rPr>
      </w:pPr>
      <w:r w:rsidRPr="00383422">
        <w:rPr>
          <w:rFonts w:ascii="Candara Light" w:hAnsi="Candara Light" w:cstheme="majorHAnsi"/>
          <w:sz w:val="24"/>
          <w:szCs w:val="24"/>
          <w:lang w:val="sr-Cyrl-RS"/>
        </w:rPr>
        <w:t>The workshop will consist of practical work on executing the idea of movement and moving images through a wide range of visual techniques, as well as theoretical lectures and discussions on various topics. Throughout the workshop, young artists will have the opportunity to develop and deepen their artistic practices through diverse approaches dedicated to envisioning and shaping a future conducive to life. Through the development of a fast-paced one-week artistic project, students will learn skills and build networks necessary to push the boundaries of artistic engagement with ecology</w:t>
      </w:r>
      <w:r w:rsidR="005C4594" w:rsidRPr="00D163E7">
        <w:rPr>
          <w:rFonts w:ascii="Candara Light" w:hAnsi="Candara Light" w:cstheme="majorHAnsi"/>
          <w:sz w:val="24"/>
          <w:szCs w:val="24"/>
          <w:lang w:val="sr-Cyrl-RS"/>
        </w:rPr>
        <w:t>.</w:t>
      </w:r>
    </w:p>
    <w:p w14:paraId="3EAEB213" w14:textId="77777777" w:rsidR="003757DF" w:rsidRPr="003757DF" w:rsidRDefault="003757DF" w:rsidP="005C4594">
      <w:pPr>
        <w:spacing w:after="0"/>
        <w:jc w:val="both"/>
        <w:rPr>
          <w:rFonts w:ascii="Candara Light" w:hAnsi="Candara Light" w:cstheme="majorHAnsi"/>
          <w:sz w:val="24"/>
          <w:szCs w:val="24"/>
          <w:lang w:val="en-GB"/>
        </w:rPr>
      </w:pPr>
    </w:p>
    <w:p w14:paraId="299441E3" w14:textId="6DC65AC7" w:rsidR="005C4594" w:rsidRDefault="00383422" w:rsidP="005C4594">
      <w:pPr>
        <w:spacing w:after="0"/>
        <w:jc w:val="both"/>
        <w:rPr>
          <w:rFonts w:ascii="Candara Light" w:hAnsi="Candara Light" w:cstheme="majorHAnsi"/>
          <w:sz w:val="24"/>
          <w:szCs w:val="24"/>
          <w:lang w:val="sr-Cyrl-RS"/>
        </w:rPr>
      </w:pPr>
      <w:r w:rsidRPr="00383422">
        <w:rPr>
          <w:rFonts w:ascii="Candara Light" w:hAnsi="Candara Light" w:cstheme="majorHAnsi"/>
          <w:sz w:val="24"/>
          <w:szCs w:val="24"/>
          <w:lang w:val="sr-Cyrl-RS"/>
        </w:rPr>
        <w:t>Lecture topics</w:t>
      </w:r>
      <w:r w:rsidR="005C4594" w:rsidRPr="00D163E7">
        <w:rPr>
          <w:rFonts w:ascii="Candara Light" w:hAnsi="Candara Light" w:cstheme="majorHAnsi"/>
          <w:sz w:val="24"/>
          <w:szCs w:val="24"/>
          <w:lang w:val="sr-Cyrl-RS"/>
        </w:rPr>
        <w:t xml:space="preserve">: </w:t>
      </w:r>
    </w:p>
    <w:p w14:paraId="37B079A8" w14:textId="6D956F4A" w:rsidR="005C4594" w:rsidRDefault="005C4594" w:rsidP="005C4594">
      <w:pPr>
        <w:spacing w:after="0"/>
        <w:jc w:val="both"/>
        <w:rPr>
          <w:rFonts w:ascii="Candara Light" w:hAnsi="Candara Light" w:cstheme="majorHAnsi"/>
          <w:sz w:val="24"/>
          <w:szCs w:val="24"/>
          <w:lang w:val="sr-Cyrl-RS"/>
        </w:rPr>
      </w:pPr>
      <w:r w:rsidRPr="00D163E7">
        <w:rPr>
          <w:rFonts w:ascii="Candara Light" w:hAnsi="Candara Light" w:cstheme="majorHAnsi"/>
          <w:sz w:val="24"/>
          <w:szCs w:val="24"/>
          <w:lang w:val="sr-Cyrl-RS"/>
        </w:rPr>
        <w:t xml:space="preserve">Attraction of Film; </w:t>
      </w:r>
    </w:p>
    <w:p w14:paraId="0837F3DB" w14:textId="18DB5269" w:rsidR="005C4594" w:rsidRDefault="005C4594" w:rsidP="005C4594">
      <w:pPr>
        <w:spacing w:after="0"/>
        <w:jc w:val="both"/>
        <w:rPr>
          <w:rFonts w:ascii="Candara Light" w:hAnsi="Candara Light" w:cstheme="majorHAnsi"/>
          <w:sz w:val="24"/>
          <w:szCs w:val="24"/>
          <w:lang w:val="sr-Cyrl-RS"/>
        </w:rPr>
      </w:pPr>
      <w:r w:rsidRPr="00D163E7">
        <w:rPr>
          <w:rFonts w:ascii="Candara Light" w:hAnsi="Candara Light" w:cstheme="majorHAnsi"/>
          <w:sz w:val="24"/>
          <w:szCs w:val="24"/>
          <w:lang w:val="sr-Cyrl-RS"/>
        </w:rPr>
        <w:t xml:space="preserve">Landscape Studies; </w:t>
      </w:r>
    </w:p>
    <w:p w14:paraId="6592D985" w14:textId="2EDC443A" w:rsidR="005C4594" w:rsidRDefault="005C4594" w:rsidP="005C4594">
      <w:pPr>
        <w:jc w:val="both"/>
        <w:rPr>
          <w:rFonts w:ascii="Candara Light" w:hAnsi="Candara Light" w:cstheme="majorHAnsi"/>
          <w:sz w:val="24"/>
          <w:szCs w:val="24"/>
          <w:lang w:val="en-GB"/>
        </w:rPr>
      </w:pPr>
      <w:r w:rsidRPr="00D163E7">
        <w:rPr>
          <w:rFonts w:ascii="Candara Light" w:hAnsi="Candara Light" w:cstheme="majorHAnsi"/>
          <w:sz w:val="24"/>
          <w:szCs w:val="24"/>
          <w:lang w:val="sr-Cyrl-RS"/>
        </w:rPr>
        <w:t xml:space="preserve">All Art is </w:t>
      </w:r>
      <w:r w:rsidR="00B40439">
        <w:rPr>
          <w:rFonts w:ascii="Candara Light" w:hAnsi="Candara Light" w:cstheme="majorHAnsi"/>
          <w:sz w:val="24"/>
          <w:szCs w:val="24"/>
          <w:lang w:val="sr-Cyrl-RS"/>
        </w:rPr>
        <w:t>Ecological</w:t>
      </w:r>
    </w:p>
    <w:p w14:paraId="4512FD38" w14:textId="77777777" w:rsidR="003757DF" w:rsidRPr="003757DF" w:rsidRDefault="003757DF" w:rsidP="005C4594">
      <w:pPr>
        <w:jc w:val="both"/>
        <w:rPr>
          <w:rFonts w:ascii="Candara Light" w:hAnsi="Candara Light" w:cstheme="majorHAnsi"/>
          <w:sz w:val="24"/>
          <w:szCs w:val="24"/>
          <w:lang w:val="en-GB"/>
        </w:rPr>
      </w:pPr>
    </w:p>
    <w:tbl>
      <w:tblPr>
        <w:tblStyle w:val="TableGridLight1"/>
        <w:tblW w:w="0" w:type="auto"/>
        <w:tblLook w:val="04A0" w:firstRow="1" w:lastRow="0" w:firstColumn="1" w:lastColumn="0" w:noHBand="0" w:noVBand="1"/>
      </w:tblPr>
      <w:tblGrid>
        <w:gridCol w:w="3344"/>
        <w:gridCol w:w="5826"/>
      </w:tblGrid>
      <w:tr w:rsidR="005C4594" w:rsidRPr="00965C2A" w14:paraId="6A85A446" w14:textId="77777777" w:rsidTr="0068637D">
        <w:tc>
          <w:tcPr>
            <w:tcW w:w="3397" w:type="dxa"/>
          </w:tcPr>
          <w:p w14:paraId="4DAFAFAA" w14:textId="5BBF944E" w:rsidR="005C4594" w:rsidRPr="00965C2A" w:rsidRDefault="00383422" w:rsidP="0068637D">
            <w:pPr>
              <w:jc w:val="both"/>
              <w:rPr>
                <w:rFonts w:ascii="Candara Light" w:hAnsi="Candara Light" w:cstheme="majorHAnsi"/>
                <w:sz w:val="24"/>
                <w:szCs w:val="24"/>
              </w:rPr>
            </w:pPr>
            <w:r w:rsidRPr="00117D86">
              <w:rPr>
                <w:rFonts w:ascii="Candara Light" w:hAnsi="Candara Light" w:cstheme="majorHAnsi"/>
                <w:sz w:val="24"/>
                <w:szCs w:val="24"/>
              </w:rPr>
              <w:t>How many students can participate?</w:t>
            </w:r>
          </w:p>
        </w:tc>
        <w:tc>
          <w:tcPr>
            <w:tcW w:w="5953" w:type="dxa"/>
          </w:tcPr>
          <w:p w14:paraId="67F2D942" w14:textId="77777777" w:rsidR="005C4594" w:rsidRPr="00D163E7" w:rsidRDefault="005C4594" w:rsidP="0068637D">
            <w:pPr>
              <w:jc w:val="both"/>
              <w:rPr>
                <w:rFonts w:ascii="Candara Light" w:hAnsi="Candara Light" w:cstheme="majorHAnsi"/>
                <w:sz w:val="24"/>
                <w:szCs w:val="24"/>
                <w:lang w:val="sr-Cyrl-RS"/>
              </w:rPr>
            </w:pPr>
            <w:r>
              <w:rPr>
                <w:rFonts w:ascii="Candara Light" w:hAnsi="Candara Light" w:cstheme="majorHAnsi"/>
                <w:sz w:val="24"/>
                <w:szCs w:val="24"/>
                <w:lang w:val="sr-Cyrl-RS"/>
              </w:rPr>
              <w:t>8</w:t>
            </w:r>
          </w:p>
        </w:tc>
      </w:tr>
      <w:tr w:rsidR="005C4594" w:rsidRPr="00965C2A" w14:paraId="143460EE" w14:textId="77777777" w:rsidTr="0068637D">
        <w:tc>
          <w:tcPr>
            <w:tcW w:w="3397" w:type="dxa"/>
          </w:tcPr>
          <w:p w14:paraId="23FBEF77" w14:textId="72BCB0FC" w:rsidR="005C4594" w:rsidRPr="00965C2A" w:rsidRDefault="00383422" w:rsidP="0068637D">
            <w:pPr>
              <w:jc w:val="both"/>
              <w:rPr>
                <w:rFonts w:ascii="Candara Light" w:hAnsi="Candara Light" w:cstheme="majorHAnsi"/>
                <w:sz w:val="24"/>
                <w:szCs w:val="24"/>
              </w:rPr>
            </w:pPr>
            <w:r w:rsidRPr="00117D86">
              <w:rPr>
                <w:rFonts w:ascii="Candara Light" w:hAnsi="Candara Light" w:cstheme="majorHAnsi"/>
                <w:sz w:val="24"/>
                <w:szCs w:val="24"/>
              </w:rPr>
              <w:t>Who can apply?</w:t>
            </w:r>
          </w:p>
        </w:tc>
        <w:tc>
          <w:tcPr>
            <w:tcW w:w="5953" w:type="dxa"/>
          </w:tcPr>
          <w:p w14:paraId="131E8080" w14:textId="04892085" w:rsidR="005C4594" w:rsidRPr="00965C2A" w:rsidRDefault="00383422" w:rsidP="0068637D">
            <w:pPr>
              <w:jc w:val="both"/>
              <w:rPr>
                <w:rFonts w:ascii="Candara Light" w:hAnsi="Candara Light" w:cstheme="majorHAnsi"/>
                <w:sz w:val="24"/>
                <w:szCs w:val="24"/>
              </w:rPr>
            </w:pPr>
            <w:r>
              <w:rPr>
                <w:rFonts w:ascii="Candara Light" w:hAnsi="Candara Light" w:cstheme="majorHAnsi"/>
                <w:sz w:val="24"/>
                <w:szCs w:val="24"/>
              </w:rPr>
              <w:t>S</w:t>
            </w:r>
            <w:r w:rsidRPr="00117D86">
              <w:rPr>
                <w:rFonts w:ascii="Candara Light" w:hAnsi="Candara Light" w:cstheme="majorHAnsi"/>
                <w:sz w:val="24"/>
                <w:szCs w:val="24"/>
              </w:rPr>
              <w:t>tudents of fine arts, applied arts, and design from</w:t>
            </w:r>
            <w:r>
              <w:rPr>
                <w:rFonts w:ascii="Candara Light" w:hAnsi="Candara Light" w:cstheme="majorHAnsi"/>
                <w:sz w:val="24"/>
                <w:szCs w:val="24"/>
              </w:rPr>
              <w:t xml:space="preserve"> </w:t>
            </w:r>
            <w:r w:rsidRPr="00117D86">
              <w:rPr>
                <w:rFonts w:ascii="Candara Light" w:hAnsi="Candara Light" w:cstheme="majorHAnsi"/>
                <w:sz w:val="24"/>
                <w:szCs w:val="24"/>
              </w:rPr>
              <w:t>the country and abroad</w:t>
            </w:r>
            <w:r w:rsidR="003757DF">
              <w:rPr>
                <w:rFonts w:ascii="Candara Light" w:hAnsi="Candara Light" w:cstheme="majorHAnsi"/>
                <w:sz w:val="24"/>
                <w:szCs w:val="24"/>
              </w:rPr>
              <w:t>.</w:t>
            </w:r>
          </w:p>
        </w:tc>
      </w:tr>
    </w:tbl>
    <w:p w14:paraId="3877474E" w14:textId="77777777" w:rsidR="005C4594" w:rsidRDefault="005C4594" w:rsidP="005C4594">
      <w:pPr>
        <w:jc w:val="both"/>
        <w:rPr>
          <w:rFonts w:ascii="Candara Light" w:hAnsi="Candara Light" w:cstheme="majorHAnsi"/>
          <w:sz w:val="24"/>
          <w:szCs w:val="24"/>
        </w:rPr>
      </w:pPr>
    </w:p>
    <w:p w14:paraId="14604277" w14:textId="77777777" w:rsidR="005C4594" w:rsidRPr="005C4594" w:rsidRDefault="005C4594" w:rsidP="00D16853">
      <w:pPr>
        <w:spacing w:line="276" w:lineRule="auto"/>
        <w:jc w:val="both"/>
        <w:rPr>
          <w:rFonts w:ascii="Candara Light" w:hAnsi="Candara Light" w:cstheme="majorHAnsi"/>
          <w:color w:val="538135" w:themeColor="accent6" w:themeShade="BF"/>
          <w:sz w:val="40"/>
          <w:szCs w:val="40"/>
          <w:lang w:val="sr-Cyrl-R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4E804B9C" w14:textId="77777777" w:rsidR="005C4594" w:rsidRDefault="005C4594" w:rsidP="00D16853">
      <w:pPr>
        <w:spacing w:line="276" w:lineRule="auto"/>
        <w:jc w:val="both"/>
        <w:rPr>
          <w:rFonts w:ascii="Candara Light" w:hAnsi="Candara Light" w:cstheme="majorHAnsi"/>
          <w:color w:val="538135" w:themeColor="accent6" w:themeShade="BF"/>
          <w:sz w:val="40"/>
          <w:szCs w:val="40"/>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0E848E84" w14:textId="77777777" w:rsidR="00383422" w:rsidRPr="00383422" w:rsidRDefault="00383422" w:rsidP="00D16853">
      <w:pPr>
        <w:spacing w:line="276" w:lineRule="auto"/>
        <w:jc w:val="both"/>
        <w:rPr>
          <w:rFonts w:ascii="Candara Light" w:hAnsi="Candara Light" w:cstheme="majorHAnsi"/>
          <w:color w:val="538135" w:themeColor="accent6" w:themeShade="BF"/>
          <w:sz w:val="40"/>
          <w:szCs w:val="40"/>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157B6CAA" w14:textId="66779E2F" w:rsidR="00515B23" w:rsidRPr="0022075F" w:rsidRDefault="005817AF" w:rsidP="0022075F">
      <w:pPr>
        <w:spacing w:line="276" w:lineRule="auto"/>
        <w:jc w:val="both"/>
        <w:rPr>
          <w:rFonts w:ascii="Candara Light" w:hAnsi="Candara Light" w:cstheme="majorHAnsi"/>
          <w:color w:val="538135" w:themeColor="accent6" w:themeShade="BF"/>
          <w:sz w:val="40"/>
          <w:szCs w:val="40"/>
          <w:lang w:val="sr-Cyrl-R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5817AF">
        <w:rPr>
          <w:rFonts w:ascii="Candara Light" w:hAnsi="Candara Light" w:cstheme="majorHAnsi"/>
          <w:color w:val="538135" w:themeColor="accent6" w:themeShade="BF"/>
          <w:sz w:val="40"/>
          <w:szCs w:val="40"/>
          <w:lang w:val="sr-Cyrl-R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Music Direction Towards Sound Recycling</w:t>
      </w:r>
      <w:r w:rsidR="00E8452C" w:rsidRPr="005C4594">
        <w:rPr>
          <w:rFonts w:ascii="Candara Light" w:hAnsi="Candara Light" w:cstheme="majorHAnsi"/>
          <w:color w:val="538135" w:themeColor="accent6" w:themeShade="BF"/>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14:paraId="755E304F" w14:textId="732A04B1" w:rsidR="00381E19" w:rsidRPr="00D163E7" w:rsidRDefault="005817AF" w:rsidP="00381E19">
      <w:pPr>
        <w:pStyle w:val="Heading2"/>
        <w:jc w:val="both"/>
        <w:rPr>
          <w:rFonts w:ascii="Candara Light" w:hAnsi="Candara Light" w:cstheme="majorHAnsi"/>
          <w:color w:val="auto"/>
          <w:sz w:val="24"/>
          <w:szCs w:val="24"/>
          <w:lang w:val="sr-Cyrl-RS"/>
        </w:rPr>
      </w:pPr>
      <w:r w:rsidRPr="005817AF">
        <w:rPr>
          <w:rFonts w:ascii="Candara Light" w:hAnsi="Candara Light" w:cstheme="majorHAnsi"/>
          <w:color w:val="auto"/>
          <w:sz w:val="24"/>
          <w:szCs w:val="24"/>
          <w:lang w:val="sr-Cyrl-RS"/>
        </w:rPr>
        <w:t>Music Direction Workshop</w:t>
      </w:r>
    </w:p>
    <w:p w14:paraId="3400CC10" w14:textId="0D9AC3CA" w:rsidR="00515B23" w:rsidRPr="005817AF" w:rsidRDefault="005817AF" w:rsidP="00CA33D0">
      <w:pPr>
        <w:jc w:val="both"/>
        <w:rPr>
          <w:rFonts w:ascii="Candara Light" w:hAnsi="Candara Light" w:cstheme="majorHAnsi"/>
          <w:sz w:val="24"/>
          <w:szCs w:val="24"/>
          <w:lang w:val="en-GB"/>
        </w:rPr>
      </w:pPr>
      <w:r w:rsidRPr="005817AF">
        <w:rPr>
          <w:rFonts w:ascii="Candara Light" w:hAnsi="Candara Light" w:cstheme="majorHAnsi"/>
          <w:sz w:val="24"/>
          <w:szCs w:val="24"/>
          <w:lang w:val="sr-Cyrl-RS"/>
        </w:rPr>
        <w:t>Marko Stojanovi</w:t>
      </w:r>
      <w:r>
        <w:rPr>
          <w:rFonts w:ascii="Candara Light" w:hAnsi="Candara Light" w:cstheme="majorHAnsi"/>
          <w:sz w:val="24"/>
          <w:szCs w:val="24"/>
          <w:lang w:val="en-GB"/>
        </w:rPr>
        <w:t>c</w:t>
      </w:r>
      <w:r w:rsidRPr="005817AF">
        <w:rPr>
          <w:rFonts w:ascii="Candara Light" w:hAnsi="Candara Light" w:cstheme="majorHAnsi"/>
          <w:sz w:val="24"/>
          <w:szCs w:val="24"/>
          <w:lang w:val="sr-Cyrl-RS"/>
        </w:rPr>
        <w:t xml:space="preserve">, </w:t>
      </w:r>
      <w:r>
        <w:rPr>
          <w:rFonts w:ascii="Candara Light" w:hAnsi="Candara Light" w:cstheme="majorHAnsi"/>
          <w:sz w:val="24"/>
          <w:szCs w:val="24"/>
          <w:lang w:val="en-GB"/>
        </w:rPr>
        <w:t>a</w:t>
      </w:r>
      <w:r w:rsidRPr="005817AF">
        <w:rPr>
          <w:rFonts w:ascii="Candara Light" w:hAnsi="Candara Light" w:cstheme="majorHAnsi"/>
          <w:sz w:val="24"/>
          <w:szCs w:val="24"/>
          <w:lang w:val="sr-Cyrl-RS"/>
        </w:rPr>
        <w:t xml:space="preserve">ssistant </w:t>
      </w:r>
      <w:r>
        <w:rPr>
          <w:rFonts w:ascii="Candara Light" w:hAnsi="Candara Light" w:cstheme="majorHAnsi"/>
          <w:sz w:val="24"/>
          <w:szCs w:val="24"/>
          <w:lang w:val="en-GB"/>
        </w:rPr>
        <w:t>p</w:t>
      </w:r>
      <w:r w:rsidRPr="005817AF">
        <w:rPr>
          <w:rFonts w:ascii="Candara Light" w:hAnsi="Candara Light" w:cstheme="majorHAnsi"/>
          <w:sz w:val="24"/>
          <w:szCs w:val="24"/>
          <w:lang w:val="sr-Cyrl-RS"/>
        </w:rPr>
        <w:t>rofessor at</w:t>
      </w:r>
      <w:r>
        <w:rPr>
          <w:rFonts w:ascii="Candara Light" w:hAnsi="Candara Light" w:cstheme="majorHAnsi"/>
          <w:sz w:val="24"/>
          <w:szCs w:val="24"/>
          <w:lang w:val="en-GB"/>
        </w:rPr>
        <w:t xml:space="preserve"> FM</w:t>
      </w:r>
    </w:p>
    <w:p w14:paraId="62CEC30F" w14:textId="6ED0D3E8" w:rsidR="00D163E7" w:rsidRDefault="005817AF" w:rsidP="00D163E7">
      <w:pPr>
        <w:spacing w:after="0"/>
        <w:jc w:val="both"/>
        <w:rPr>
          <w:rFonts w:ascii="Candara Light" w:hAnsi="Candara Light" w:cstheme="majorHAnsi"/>
          <w:sz w:val="24"/>
          <w:szCs w:val="24"/>
          <w:lang w:val="en-GB"/>
        </w:rPr>
      </w:pPr>
      <w:r w:rsidRPr="005817AF">
        <w:rPr>
          <w:rFonts w:ascii="Candara Light" w:hAnsi="Candara Light" w:cstheme="majorHAnsi"/>
          <w:sz w:val="24"/>
          <w:szCs w:val="24"/>
          <w:lang w:val="sr-Cyrl-RS"/>
        </w:rPr>
        <w:t xml:space="preserve">The workshop involves </w:t>
      </w:r>
      <w:r w:rsidR="00B40439">
        <w:rPr>
          <w:rFonts w:ascii="Candara Light" w:hAnsi="Candara Light" w:cstheme="majorHAnsi"/>
          <w:sz w:val="24"/>
          <w:szCs w:val="24"/>
          <w:lang w:val="sr-Cyrl-RS"/>
        </w:rPr>
        <w:t xml:space="preserve">the </w:t>
      </w:r>
      <w:r w:rsidRPr="005817AF">
        <w:rPr>
          <w:rFonts w:ascii="Candara Light" w:hAnsi="Candara Light" w:cstheme="majorHAnsi"/>
          <w:sz w:val="24"/>
          <w:szCs w:val="24"/>
          <w:lang w:val="sr-Cyrl-RS"/>
        </w:rPr>
        <w:t xml:space="preserve">simultaneous work </w:t>
      </w:r>
      <w:r>
        <w:rPr>
          <w:rFonts w:ascii="Candara Light" w:hAnsi="Candara Light" w:cstheme="majorHAnsi"/>
          <w:sz w:val="24"/>
          <w:szCs w:val="24"/>
          <w:lang w:val="en-GB"/>
        </w:rPr>
        <w:t>of</w:t>
      </w:r>
      <w:r w:rsidRPr="005817AF">
        <w:rPr>
          <w:rFonts w:ascii="Candara Light" w:hAnsi="Candara Light" w:cstheme="majorHAnsi"/>
          <w:sz w:val="24"/>
          <w:szCs w:val="24"/>
          <w:lang w:val="sr-Cyrl-RS"/>
        </w:rPr>
        <w:t xml:space="preserve"> participants, with mentorship from the workshop </w:t>
      </w:r>
      <w:r w:rsidR="008A0E5A">
        <w:rPr>
          <w:rFonts w:ascii="Candara Light" w:hAnsi="Candara Light" w:cstheme="majorHAnsi"/>
          <w:sz w:val="24"/>
          <w:szCs w:val="24"/>
          <w:lang w:val="en-GB"/>
        </w:rPr>
        <w:t>moderator</w:t>
      </w:r>
      <w:r w:rsidRPr="005817AF">
        <w:rPr>
          <w:rFonts w:ascii="Candara Light" w:hAnsi="Candara Light" w:cstheme="majorHAnsi"/>
          <w:sz w:val="24"/>
          <w:szCs w:val="24"/>
          <w:lang w:val="sr-Cyrl-RS"/>
        </w:rPr>
        <w:t xml:space="preserve">. </w:t>
      </w:r>
      <w:r w:rsidR="00FE1F50">
        <w:rPr>
          <w:rFonts w:ascii="Candara Light" w:hAnsi="Candara Light" w:cstheme="majorHAnsi"/>
          <w:sz w:val="24"/>
          <w:szCs w:val="24"/>
          <w:lang w:val="en-GB"/>
        </w:rPr>
        <w:t>Prior to</w:t>
      </w:r>
      <w:r w:rsidRPr="005817AF">
        <w:rPr>
          <w:rFonts w:ascii="Candara Light" w:hAnsi="Candara Light" w:cstheme="majorHAnsi"/>
          <w:sz w:val="24"/>
          <w:szCs w:val="24"/>
          <w:lang w:val="sr-Cyrl-RS"/>
        </w:rPr>
        <w:t xml:space="preserve"> each step </w:t>
      </w:r>
      <w:r>
        <w:rPr>
          <w:rFonts w:ascii="Candara Light" w:hAnsi="Candara Light" w:cstheme="majorHAnsi"/>
          <w:sz w:val="24"/>
          <w:szCs w:val="24"/>
          <w:lang w:val="en-GB"/>
        </w:rPr>
        <w:t>during</w:t>
      </w:r>
      <w:r w:rsidRPr="005817AF">
        <w:rPr>
          <w:rFonts w:ascii="Candara Light" w:hAnsi="Candara Light" w:cstheme="majorHAnsi"/>
          <w:sz w:val="24"/>
          <w:szCs w:val="24"/>
          <w:lang w:val="sr-Cyrl-RS"/>
        </w:rPr>
        <w:t xml:space="preserve"> the work</w:t>
      </w:r>
      <w:r>
        <w:rPr>
          <w:rFonts w:ascii="Candara Light" w:hAnsi="Candara Light" w:cstheme="majorHAnsi"/>
          <w:sz w:val="24"/>
          <w:szCs w:val="24"/>
          <w:lang w:val="en-GB"/>
        </w:rPr>
        <w:t>shop</w:t>
      </w:r>
      <w:r w:rsidRPr="005817AF">
        <w:rPr>
          <w:rFonts w:ascii="Candara Light" w:hAnsi="Candara Light" w:cstheme="majorHAnsi"/>
          <w:sz w:val="24"/>
          <w:szCs w:val="24"/>
          <w:lang w:val="sr-Cyrl-RS"/>
        </w:rPr>
        <w:t xml:space="preserve">, the mentor will hold </w:t>
      </w:r>
      <w:r w:rsidR="00B40439">
        <w:rPr>
          <w:rFonts w:ascii="Candara Light" w:hAnsi="Candara Light" w:cstheme="majorHAnsi"/>
          <w:sz w:val="24"/>
          <w:szCs w:val="24"/>
          <w:lang w:val="sr-Cyrl-RS"/>
        </w:rPr>
        <w:t>lectures and presentations</w:t>
      </w:r>
      <w:r w:rsidRPr="005817AF">
        <w:rPr>
          <w:rFonts w:ascii="Candara Light" w:hAnsi="Candara Light" w:cstheme="majorHAnsi"/>
          <w:sz w:val="24"/>
          <w:szCs w:val="24"/>
          <w:lang w:val="sr-Cyrl-RS"/>
        </w:rPr>
        <w:t xml:space="preserve"> so that all participants can complete their tasks. Collaboration with participants from other workshops is desirable, in the form of a common theme (multimedia synergy in creation). The proposal for collaboration</w:t>
      </w:r>
      <w:r>
        <w:rPr>
          <w:rFonts w:ascii="Candara Light" w:hAnsi="Candara Light" w:cstheme="majorHAnsi"/>
          <w:sz w:val="24"/>
          <w:szCs w:val="24"/>
          <w:lang w:val="en-GB"/>
        </w:rPr>
        <w:t xml:space="preserve"> to take into account is</w:t>
      </w:r>
      <w:r w:rsidRPr="005817AF">
        <w:rPr>
          <w:rFonts w:ascii="Candara Light" w:hAnsi="Candara Light" w:cstheme="majorHAnsi"/>
          <w:sz w:val="24"/>
          <w:szCs w:val="24"/>
          <w:lang w:val="sr-Cyrl-RS"/>
        </w:rPr>
        <w:t xml:space="preserve"> between the music workshop and the ceramics workshop, in the form of joint works - sound objects</w:t>
      </w:r>
      <w:r w:rsidR="00D163E7" w:rsidRPr="00D163E7">
        <w:rPr>
          <w:rFonts w:ascii="Candara Light" w:hAnsi="Candara Light" w:cstheme="majorHAnsi"/>
          <w:sz w:val="24"/>
          <w:szCs w:val="24"/>
          <w:lang w:val="sr-Cyrl-RS"/>
        </w:rPr>
        <w:t>.</w:t>
      </w:r>
    </w:p>
    <w:p w14:paraId="4C73A1F6" w14:textId="77777777" w:rsidR="00FE1F50" w:rsidRPr="00FE1F50" w:rsidRDefault="00FE1F50" w:rsidP="00D163E7">
      <w:pPr>
        <w:spacing w:after="0"/>
        <w:jc w:val="both"/>
        <w:rPr>
          <w:rFonts w:ascii="Candara Light" w:hAnsi="Candara Light" w:cstheme="majorHAnsi"/>
          <w:sz w:val="24"/>
          <w:szCs w:val="24"/>
          <w:lang w:val="en-GB"/>
        </w:rPr>
      </w:pPr>
    </w:p>
    <w:p w14:paraId="6CD61A9B" w14:textId="5ABF24B3" w:rsidR="00D163E7" w:rsidRPr="00D163E7" w:rsidRDefault="005817AF" w:rsidP="00D163E7">
      <w:pPr>
        <w:spacing w:after="0"/>
        <w:jc w:val="both"/>
        <w:rPr>
          <w:rFonts w:ascii="Candara Light" w:hAnsi="Candara Light" w:cstheme="majorHAnsi"/>
          <w:sz w:val="24"/>
          <w:szCs w:val="24"/>
          <w:lang w:val="sr-Cyrl-RS"/>
        </w:rPr>
      </w:pPr>
      <w:r w:rsidRPr="005817AF">
        <w:rPr>
          <w:rFonts w:ascii="Candara Light" w:hAnsi="Candara Light" w:cstheme="majorHAnsi"/>
          <w:sz w:val="24"/>
          <w:szCs w:val="24"/>
          <w:lang w:val="sr-Cyrl-RS"/>
        </w:rPr>
        <w:t>Chronological steps</w:t>
      </w:r>
      <w:r w:rsidR="00D163E7" w:rsidRPr="00D163E7">
        <w:rPr>
          <w:rFonts w:ascii="Candara Light" w:hAnsi="Candara Light" w:cstheme="majorHAnsi"/>
          <w:sz w:val="24"/>
          <w:szCs w:val="24"/>
          <w:lang w:val="sr-Cyrl-RS"/>
        </w:rPr>
        <w:t>:</w:t>
      </w:r>
    </w:p>
    <w:p w14:paraId="6891AAC5" w14:textId="0B1949CA" w:rsidR="00D163E7" w:rsidRPr="00FE1F50" w:rsidRDefault="00D163E7" w:rsidP="00D163E7">
      <w:pPr>
        <w:spacing w:after="0"/>
        <w:jc w:val="both"/>
        <w:rPr>
          <w:rFonts w:ascii="Candara Light" w:hAnsi="Candara Light" w:cstheme="majorHAnsi"/>
          <w:sz w:val="24"/>
          <w:szCs w:val="24"/>
          <w:lang w:val="en-GB"/>
        </w:rPr>
      </w:pPr>
      <w:r w:rsidRPr="00D163E7">
        <w:rPr>
          <w:rFonts w:ascii="Candara Light" w:hAnsi="Candara Light" w:cstheme="majorHAnsi"/>
          <w:sz w:val="24"/>
          <w:szCs w:val="24"/>
          <w:lang w:val="sr-Cyrl-RS"/>
        </w:rPr>
        <w:t xml:space="preserve">- </w:t>
      </w:r>
      <w:r w:rsidR="005817AF" w:rsidRPr="005817AF">
        <w:rPr>
          <w:rFonts w:ascii="Candara Light" w:hAnsi="Candara Light" w:cstheme="majorHAnsi"/>
          <w:sz w:val="24"/>
          <w:szCs w:val="24"/>
          <w:lang w:val="sr-Cyrl-RS"/>
        </w:rPr>
        <w:t>introductory lectures on the music direction process and sound in ambient installations</w:t>
      </w:r>
      <w:r w:rsidR="00FE1F50">
        <w:rPr>
          <w:rFonts w:ascii="Candara Light" w:hAnsi="Candara Light" w:cstheme="majorHAnsi"/>
          <w:sz w:val="24"/>
          <w:szCs w:val="24"/>
          <w:lang w:val="en-GB"/>
        </w:rPr>
        <w:t>;</w:t>
      </w:r>
    </w:p>
    <w:p w14:paraId="37514645" w14:textId="2B010062" w:rsidR="00D163E7" w:rsidRPr="00FE1F50" w:rsidRDefault="00D163E7" w:rsidP="00D163E7">
      <w:pPr>
        <w:spacing w:after="0"/>
        <w:jc w:val="both"/>
        <w:rPr>
          <w:rFonts w:ascii="Candara Light" w:hAnsi="Candara Light" w:cstheme="majorHAnsi"/>
          <w:sz w:val="24"/>
          <w:szCs w:val="24"/>
          <w:lang w:val="en-GB"/>
        </w:rPr>
      </w:pPr>
      <w:r w:rsidRPr="00D163E7">
        <w:rPr>
          <w:rFonts w:ascii="Candara Light" w:hAnsi="Candara Light" w:cstheme="majorHAnsi"/>
          <w:sz w:val="24"/>
          <w:szCs w:val="24"/>
          <w:lang w:val="sr-Cyrl-RS"/>
        </w:rPr>
        <w:t xml:space="preserve">- </w:t>
      </w:r>
      <w:r w:rsidR="00B40439">
        <w:rPr>
          <w:rFonts w:ascii="Candara Light" w:hAnsi="Candara Light" w:cstheme="majorHAnsi"/>
          <w:sz w:val="24"/>
          <w:szCs w:val="24"/>
          <w:lang w:val="sr-Cyrl-RS"/>
        </w:rPr>
        <w:t xml:space="preserve">the </w:t>
      </w:r>
      <w:r w:rsidR="005817AF" w:rsidRPr="005817AF">
        <w:rPr>
          <w:rFonts w:ascii="Candara Light" w:hAnsi="Candara Light" w:cstheme="majorHAnsi"/>
          <w:sz w:val="24"/>
          <w:szCs w:val="24"/>
          <w:lang w:val="sr-Cyrl-RS"/>
        </w:rPr>
        <w:t xml:space="preserve">concept of soundscapes and analytical listening, listening to the environment, </w:t>
      </w:r>
      <w:r w:rsidR="00B40439">
        <w:rPr>
          <w:rFonts w:ascii="Candara Light" w:hAnsi="Candara Light" w:cstheme="majorHAnsi"/>
          <w:sz w:val="24"/>
          <w:szCs w:val="24"/>
          <w:lang w:val="sr-Cyrl-RS"/>
        </w:rPr>
        <w:t xml:space="preserve">the </w:t>
      </w:r>
      <w:r w:rsidR="005817AF" w:rsidRPr="005817AF">
        <w:rPr>
          <w:rFonts w:ascii="Candara Light" w:hAnsi="Candara Light" w:cstheme="majorHAnsi"/>
          <w:sz w:val="24"/>
          <w:szCs w:val="24"/>
          <w:lang w:val="sr-Cyrl-RS"/>
        </w:rPr>
        <w:t>concept of acoustic pollution or noise</w:t>
      </w:r>
      <w:r w:rsidR="00FE1F50">
        <w:rPr>
          <w:rFonts w:ascii="Candara Light" w:hAnsi="Candara Light" w:cstheme="majorHAnsi"/>
          <w:sz w:val="24"/>
          <w:szCs w:val="24"/>
          <w:lang w:val="en-GB"/>
        </w:rPr>
        <w:t>;</w:t>
      </w:r>
    </w:p>
    <w:p w14:paraId="4401A4D3" w14:textId="33EBCC00" w:rsidR="00D163E7" w:rsidRPr="00FE1F50" w:rsidRDefault="00766C14" w:rsidP="00D163E7">
      <w:pPr>
        <w:spacing w:after="0"/>
        <w:jc w:val="both"/>
        <w:rPr>
          <w:rFonts w:ascii="Candara Light" w:hAnsi="Candara Light" w:cstheme="majorHAnsi"/>
          <w:sz w:val="24"/>
          <w:szCs w:val="24"/>
          <w:lang w:val="en-GB"/>
        </w:rPr>
      </w:pPr>
      <w:r>
        <w:rPr>
          <w:rFonts w:ascii="Candara Light" w:hAnsi="Candara Light" w:cstheme="majorHAnsi"/>
          <w:sz w:val="24"/>
          <w:szCs w:val="24"/>
          <w:lang w:val="sr-Cyrl-RS"/>
        </w:rPr>
        <w:t xml:space="preserve">- </w:t>
      </w:r>
      <w:r w:rsidR="005817AF" w:rsidRPr="005817AF">
        <w:rPr>
          <w:rFonts w:ascii="Candara Light" w:hAnsi="Candara Light" w:cstheme="majorHAnsi"/>
          <w:sz w:val="24"/>
          <w:szCs w:val="24"/>
          <w:lang w:val="sr-Cyrl-RS"/>
        </w:rPr>
        <w:t xml:space="preserve">work processes: </w:t>
      </w:r>
      <w:r w:rsidR="005817AF">
        <w:rPr>
          <w:rFonts w:ascii="Candara Light" w:hAnsi="Candara Light" w:cstheme="majorHAnsi"/>
          <w:sz w:val="24"/>
          <w:szCs w:val="24"/>
          <w:lang w:val="en-GB"/>
        </w:rPr>
        <w:t>pre</w:t>
      </w:r>
      <w:r w:rsidR="005817AF" w:rsidRPr="005817AF">
        <w:rPr>
          <w:rFonts w:ascii="Candara Light" w:hAnsi="Candara Light" w:cstheme="majorHAnsi"/>
          <w:sz w:val="24"/>
          <w:szCs w:val="24"/>
          <w:lang w:val="sr-Cyrl-RS"/>
        </w:rPr>
        <w:t>production (designing a project, planning steps for implementation)</w:t>
      </w:r>
      <w:r w:rsidR="00FE1F50">
        <w:rPr>
          <w:rFonts w:ascii="Candara Light" w:hAnsi="Candara Light" w:cstheme="majorHAnsi"/>
          <w:sz w:val="24"/>
          <w:szCs w:val="24"/>
          <w:lang w:val="en-GB"/>
        </w:rPr>
        <w:t>;</w:t>
      </w:r>
    </w:p>
    <w:p w14:paraId="0E1D11BD" w14:textId="61101A40" w:rsidR="00D163E7" w:rsidRPr="00FE1F50" w:rsidRDefault="00D163E7" w:rsidP="00D163E7">
      <w:pPr>
        <w:spacing w:after="0"/>
        <w:jc w:val="both"/>
        <w:rPr>
          <w:rFonts w:ascii="Candara Light" w:hAnsi="Candara Light" w:cstheme="majorHAnsi"/>
          <w:sz w:val="24"/>
          <w:szCs w:val="24"/>
          <w:lang w:val="en-GB"/>
        </w:rPr>
      </w:pPr>
      <w:r w:rsidRPr="00D163E7">
        <w:rPr>
          <w:rFonts w:ascii="Candara Light" w:hAnsi="Candara Light" w:cstheme="majorHAnsi"/>
          <w:sz w:val="24"/>
          <w:szCs w:val="24"/>
          <w:lang w:val="sr-Cyrl-RS"/>
        </w:rPr>
        <w:t xml:space="preserve">- </w:t>
      </w:r>
      <w:r w:rsidR="005817AF" w:rsidRPr="005817AF">
        <w:rPr>
          <w:rFonts w:ascii="Candara Light" w:hAnsi="Candara Light" w:cstheme="majorHAnsi"/>
          <w:sz w:val="24"/>
          <w:szCs w:val="24"/>
          <w:lang w:val="sr-Cyrl-RS"/>
        </w:rPr>
        <w:t>work processes: production (recording musical/sound content, processing, editing, and mixing</w:t>
      </w:r>
      <w:r w:rsidR="00FE1F50">
        <w:rPr>
          <w:rFonts w:ascii="Candara Light" w:hAnsi="Candara Light" w:cstheme="majorHAnsi"/>
          <w:sz w:val="24"/>
          <w:szCs w:val="24"/>
          <w:lang w:val="en-GB"/>
        </w:rPr>
        <w:t xml:space="preserve"> in order</w:t>
      </w:r>
      <w:r w:rsidR="005817AF" w:rsidRPr="005817AF">
        <w:rPr>
          <w:rFonts w:ascii="Candara Light" w:hAnsi="Candara Light" w:cstheme="majorHAnsi"/>
          <w:sz w:val="24"/>
          <w:szCs w:val="24"/>
          <w:lang w:val="sr-Cyrl-RS"/>
        </w:rPr>
        <w:t xml:space="preserve"> to create a sound image - dynamics, volume relationships, spatiality, depth</w:t>
      </w:r>
      <w:r w:rsidR="00FE1F50">
        <w:rPr>
          <w:rFonts w:ascii="Candara Light" w:hAnsi="Candara Light" w:cstheme="majorHAnsi"/>
          <w:sz w:val="24"/>
          <w:szCs w:val="24"/>
          <w:lang w:val="en-GB"/>
        </w:rPr>
        <w:t>, etc.</w:t>
      </w:r>
      <w:r w:rsidR="005817AF" w:rsidRPr="005817AF">
        <w:rPr>
          <w:rFonts w:ascii="Candara Light" w:hAnsi="Candara Light" w:cstheme="majorHAnsi"/>
          <w:sz w:val="24"/>
          <w:szCs w:val="24"/>
          <w:lang w:val="sr-Cyrl-RS"/>
        </w:rPr>
        <w:t>)</w:t>
      </w:r>
      <w:r w:rsidR="00FE1F50">
        <w:rPr>
          <w:rFonts w:ascii="Candara Light" w:hAnsi="Candara Light" w:cstheme="majorHAnsi"/>
          <w:sz w:val="24"/>
          <w:szCs w:val="24"/>
          <w:lang w:val="en-GB"/>
        </w:rPr>
        <w:t>;</w:t>
      </w:r>
    </w:p>
    <w:p w14:paraId="0C3E4665" w14:textId="03DBF335" w:rsidR="00D163E7" w:rsidRPr="00FE1F50" w:rsidRDefault="00D163E7" w:rsidP="00D163E7">
      <w:pPr>
        <w:spacing w:after="0"/>
        <w:jc w:val="both"/>
        <w:rPr>
          <w:rFonts w:ascii="Candara Light" w:hAnsi="Candara Light" w:cstheme="majorHAnsi"/>
          <w:sz w:val="24"/>
          <w:szCs w:val="24"/>
          <w:lang w:val="en-GB"/>
        </w:rPr>
      </w:pPr>
      <w:r w:rsidRPr="00D163E7">
        <w:rPr>
          <w:rFonts w:ascii="Candara Light" w:hAnsi="Candara Light" w:cstheme="majorHAnsi"/>
          <w:sz w:val="24"/>
          <w:szCs w:val="24"/>
          <w:lang w:val="sr-Cyrl-RS"/>
        </w:rPr>
        <w:t xml:space="preserve">- </w:t>
      </w:r>
      <w:r w:rsidR="005817AF" w:rsidRPr="005817AF">
        <w:rPr>
          <w:rFonts w:ascii="Candara Light" w:hAnsi="Candara Light" w:cstheme="majorHAnsi"/>
          <w:sz w:val="24"/>
          <w:szCs w:val="24"/>
          <w:lang w:val="sr-Cyrl-RS"/>
        </w:rPr>
        <w:t xml:space="preserve">work processes: post-production/mastering (application of recordings for a specific purpose, i.e., multichannel spatial installation resulting from collaboration with </w:t>
      </w:r>
      <w:r w:rsidR="00FE1F50">
        <w:rPr>
          <w:rFonts w:ascii="Candara Light" w:hAnsi="Candara Light" w:cstheme="majorHAnsi"/>
          <w:sz w:val="24"/>
          <w:szCs w:val="24"/>
          <w:lang w:val="en-GB"/>
        </w:rPr>
        <w:t>participants</w:t>
      </w:r>
      <w:r w:rsidR="005817AF" w:rsidRPr="005817AF">
        <w:rPr>
          <w:rFonts w:ascii="Candara Light" w:hAnsi="Candara Light" w:cstheme="majorHAnsi"/>
          <w:sz w:val="24"/>
          <w:szCs w:val="24"/>
          <w:lang w:val="sr-Cyrl-RS"/>
        </w:rPr>
        <w:t xml:space="preserve"> from other workshops)</w:t>
      </w:r>
      <w:r w:rsidR="00FE1F50">
        <w:rPr>
          <w:rFonts w:ascii="Candara Light" w:hAnsi="Candara Light" w:cstheme="majorHAnsi"/>
          <w:sz w:val="24"/>
          <w:szCs w:val="24"/>
          <w:lang w:val="en-GB"/>
        </w:rPr>
        <w:t>;</w:t>
      </w:r>
    </w:p>
    <w:p w14:paraId="4C1F5626" w14:textId="280DFC5E" w:rsidR="00D163E7" w:rsidRPr="00FE1F50" w:rsidRDefault="00D163E7" w:rsidP="00D163E7">
      <w:pPr>
        <w:spacing w:after="0"/>
        <w:jc w:val="both"/>
        <w:rPr>
          <w:rFonts w:ascii="Candara Light" w:hAnsi="Candara Light" w:cstheme="majorHAnsi"/>
          <w:sz w:val="24"/>
          <w:szCs w:val="24"/>
          <w:lang w:val="en-GB"/>
        </w:rPr>
      </w:pPr>
      <w:r w:rsidRPr="00D163E7">
        <w:rPr>
          <w:rFonts w:ascii="Candara Light" w:hAnsi="Candara Light" w:cstheme="majorHAnsi"/>
          <w:sz w:val="24"/>
          <w:szCs w:val="24"/>
          <w:lang w:val="sr-Cyrl-RS"/>
        </w:rPr>
        <w:t xml:space="preserve">- </w:t>
      </w:r>
      <w:r w:rsidR="005817AF" w:rsidRPr="005817AF">
        <w:rPr>
          <w:rFonts w:ascii="Candara Light" w:hAnsi="Candara Light" w:cstheme="majorHAnsi"/>
          <w:sz w:val="24"/>
          <w:szCs w:val="24"/>
          <w:lang w:val="sr-Cyrl-RS"/>
        </w:rPr>
        <w:t>technical aspects - in the domain of audio technology: designing and connecting devices for sound reproduction and implementing electroacoustic converters into sculptural/spatial elements of the installation</w:t>
      </w:r>
      <w:r w:rsidR="00FE1F50">
        <w:rPr>
          <w:rFonts w:ascii="Candara Light" w:hAnsi="Candara Light" w:cstheme="majorHAnsi"/>
          <w:sz w:val="24"/>
          <w:szCs w:val="24"/>
          <w:lang w:val="en-GB"/>
        </w:rPr>
        <w:t>;</w:t>
      </w:r>
    </w:p>
    <w:p w14:paraId="6938D841" w14:textId="7F52C973" w:rsidR="00D163E7" w:rsidRPr="00FE1F50" w:rsidRDefault="00D163E7" w:rsidP="00D163E7">
      <w:pPr>
        <w:spacing w:after="0"/>
        <w:jc w:val="both"/>
        <w:rPr>
          <w:rFonts w:ascii="Candara Light" w:hAnsi="Candara Light" w:cstheme="majorHAnsi"/>
          <w:sz w:val="24"/>
          <w:szCs w:val="24"/>
          <w:lang w:val="en-GB"/>
        </w:rPr>
      </w:pPr>
      <w:r w:rsidRPr="00D163E7">
        <w:rPr>
          <w:rFonts w:ascii="Candara Light" w:hAnsi="Candara Light" w:cstheme="majorHAnsi"/>
          <w:sz w:val="24"/>
          <w:szCs w:val="24"/>
          <w:lang w:val="sr-Cyrl-RS"/>
        </w:rPr>
        <w:t xml:space="preserve">- </w:t>
      </w:r>
      <w:r w:rsidR="00FE1F50">
        <w:rPr>
          <w:rFonts w:ascii="Candara Light" w:hAnsi="Candara Light" w:cstheme="majorHAnsi"/>
          <w:sz w:val="24"/>
          <w:szCs w:val="24"/>
          <w:lang w:val="en-GB"/>
        </w:rPr>
        <w:t xml:space="preserve">the </w:t>
      </w:r>
      <w:r w:rsidR="005817AF" w:rsidRPr="005817AF">
        <w:rPr>
          <w:rFonts w:ascii="Candara Light" w:hAnsi="Candara Light" w:cstheme="majorHAnsi"/>
          <w:sz w:val="24"/>
          <w:szCs w:val="24"/>
          <w:lang w:val="sr-Cyrl-RS"/>
        </w:rPr>
        <w:t>implementation of recordings and preparation of the exhibition</w:t>
      </w:r>
      <w:r w:rsidR="00FE1F50">
        <w:rPr>
          <w:rFonts w:ascii="Candara Light" w:hAnsi="Candara Light" w:cstheme="majorHAnsi"/>
          <w:sz w:val="24"/>
          <w:szCs w:val="24"/>
          <w:lang w:val="en-GB"/>
        </w:rPr>
        <w:t>;</w:t>
      </w:r>
    </w:p>
    <w:p w14:paraId="44CD1765" w14:textId="5C32F4C6" w:rsidR="00D163E7" w:rsidRDefault="00D163E7" w:rsidP="00D163E7">
      <w:pPr>
        <w:spacing w:after="0"/>
        <w:jc w:val="both"/>
        <w:rPr>
          <w:rFonts w:ascii="Candara Light" w:hAnsi="Candara Light" w:cstheme="majorHAnsi"/>
          <w:sz w:val="24"/>
          <w:szCs w:val="24"/>
          <w:lang w:val="en-GB"/>
        </w:rPr>
      </w:pPr>
      <w:r w:rsidRPr="00D163E7">
        <w:rPr>
          <w:rFonts w:ascii="Candara Light" w:hAnsi="Candara Light" w:cstheme="majorHAnsi"/>
          <w:sz w:val="24"/>
          <w:szCs w:val="24"/>
          <w:lang w:val="sr-Cyrl-RS"/>
        </w:rPr>
        <w:t xml:space="preserve">- </w:t>
      </w:r>
      <w:r w:rsidR="00FE1F50">
        <w:rPr>
          <w:rFonts w:ascii="Candara Light" w:hAnsi="Candara Light" w:cstheme="majorHAnsi"/>
          <w:sz w:val="24"/>
          <w:szCs w:val="24"/>
          <w:lang w:val="en-GB"/>
        </w:rPr>
        <w:t xml:space="preserve">the </w:t>
      </w:r>
      <w:r w:rsidR="005817AF" w:rsidRPr="005817AF">
        <w:rPr>
          <w:rFonts w:ascii="Candara Light" w:hAnsi="Candara Light" w:cstheme="majorHAnsi"/>
          <w:sz w:val="24"/>
          <w:szCs w:val="24"/>
          <w:lang w:val="sr-Cyrl-RS"/>
        </w:rPr>
        <w:t>final exhibition of works</w:t>
      </w:r>
      <w:r w:rsidR="00FE1F50">
        <w:rPr>
          <w:rFonts w:ascii="Candara Light" w:hAnsi="Candara Light" w:cstheme="majorHAnsi"/>
          <w:sz w:val="24"/>
          <w:szCs w:val="24"/>
          <w:lang w:val="en-GB"/>
        </w:rPr>
        <w:t>.</w:t>
      </w:r>
    </w:p>
    <w:p w14:paraId="5AE1754F" w14:textId="77777777" w:rsidR="00FE1F50" w:rsidRPr="00FE1F50" w:rsidRDefault="00FE1F50" w:rsidP="00D163E7">
      <w:pPr>
        <w:spacing w:after="0"/>
        <w:jc w:val="both"/>
        <w:rPr>
          <w:rFonts w:ascii="Candara Light" w:hAnsi="Candara Light" w:cstheme="majorHAnsi"/>
          <w:sz w:val="24"/>
          <w:szCs w:val="24"/>
          <w:lang w:val="en-GB"/>
        </w:rPr>
      </w:pPr>
    </w:p>
    <w:p w14:paraId="7D0D24B0" w14:textId="55A0183E" w:rsidR="00965C2A" w:rsidRDefault="008A0E5A" w:rsidP="00D16853">
      <w:pPr>
        <w:jc w:val="both"/>
        <w:rPr>
          <w:rFonts w:ascii="Candara Light" w:hAnsi="Candara Light" w:cstheme="majorHAnsi"/>
          <w:sz w:val="24"/>
          <w:szCs w:val="24"/>
          <w:lang w:val="en-GB"/>
        </w:rPr>
      </w:pPr>
      <w:r w:rsidRPr="008A0E5A">
        <w:rPr>
          <w:rFonts w:ascii="Candara Light" w:hAnsi="Candara Light" w:cstheme="majorHAnsi"/>
          <w:sz w:val="24"/>
          <w:szCs w:val="24"/>
          <w:lang w:val="sr-Cyrl-RS"/>
        </w:rPr>
        <w:t xml:space="preserve">Music Direction Towards Sound Recycling represents a workshop in which participants develop their abilities of sound perception and, through procedures of sound and music </w:t>
      </w:r>
      <w:r w:rsidRPr="008A0E5A">
        <w:rPr>
          <w:rFonts w:ascii="Candara Light" w:hAnsi="Candara Light" w:cstheme="majorHAnsi"/>
          <w:sz w:val="24"/>
          <w:szCs w:val="24"/>
          <w:lang w:val="sr-Cyrl-RS"/>
        </w:rPr>
        <w:lastRenderedPageBreak/>
        <w:t>production, create a recording that will become part of a multimedia exhibition. The idea is to alter</w:t>
      </w:r>
      <w:r w:rsidR="00FE1F50">
        <w:rPr>
          <w:rFonts w:ascii="Candara Light" w:hAnsi="Candara Light" w:cstheme="majorHAnsi"/>
          <w:sz w:val="24"/>
          <w:szCs w:val="24"/>
          <w:lang w:val="en-GB"/>
        </w:rPr>
        <w:t xml:space="preserve"> the</w:t>
      </w:r>
      <w:r w:rsidRPr="008A0E5A">
        <w:rPr>
          <w:rFonts w:ascii="Candara Light" w:hAnsi="Candara Light" w:cstheme="majorHAnsi"/>
          <w:sz w:val="24"/>
          <w:szCs w:val="24"/>
          <w:lang w:val="sr-Cyrl-RS"/>
        </w:rPr>
        <w:t xml:space="preserve"> existing soundscapes</w:t>
      </w:r>
      <w:r>
        <w:rPr>
          <w:rFonts w:ascii="Candara Light" w:hAnsi="Candara Light" w:cstheme="majorHAnsi"/>
          <w:sz w:val="24"/>
          <w:szCs w:val="24"/>
          <w:lang w:val="en-GB"/>
        </w:rPr>
        <w:t xml:space="preserve">, with </w:t>
      </w:r>
      <w:r w:rsidRPr="008A0E5A">
        <w:rPr>
          <w:rFonts w:ascii="Candara Light" w:hAnsi="Candara Light" w:cstheme="majorHAnsi"/>
          <w:sz w:val="24"/>
          <w:szCs w:val="24"/>
          <w:lang w:val="sr-Cyrl-RS"/>
        </w:rPr>
        <w:t xml:space="preserve">their recordings in a specific space, through sound installations, drawing attention to the problem of acoustic pollution, or noise. In this process, participants will first explore the sound characteristics of </w:t>
      </w:r>
      <w:r w:rsidR="00FE1F50">
        <w:rPr>
          <w:rFonts w:ascii="Candara Light" w:hAnsi="Candara Light" w:cstheme="majorHAnsi"/>
          <w:sz w:val="24"/>
          <w:szCs w:val="24"/>
          <w:lang w:val="en-GB"/>
        </w:rPr>
        <w:t xml:space="preserve">the </w:t>
      </w:r>
      <w:r w:rsidRPr="008A0E5A">
        <w:rPr>
          <w:rFonts w:ascii="Candara Light" w:hAnsi="Candara Light" w:cstheme="majorHAnsi"/>
          <w:sz w:val="24"/>
          <w:szCs w:val="24"/>
          <w:lang w:val="sr-Cyrl-RS"/>
        </w:rPr>
        <w:t xml:space="preserve">environment or soundscapes and attempt to expand their own sensory perception capabilities. Nature will be their inspiration, and through production procedures characteristic of the field of music direction, they will </w:t>
      </w:r>
      <w:r w:rsidR="009127DC">
        <w:rPr>
          <w:rFonts w:ascii="Candara Light" w:hAnsi="Candara Light" w:cstheme="majorHAnsi"/>
          <w:sz w:val="24"/>
          <w:szCs w:val="24"/>
          <w:lang w:val="sr-Cyrl-RS"/>
        </w:rPr>
        <w:t>endeavour</w:t>
      </w:r>
      <w:r w:rsidRPr="008A0E5A">
        <w:rPr>
          <w:rFonts w:ascii="Candara Light" w:hAnsi="Candara Light" w:cstheme="majorHAnsi"/>
          <w:sz w:val="24"/>
          <w:szCs w:val="24"/>
          <w:lang w:val="sr-Cyrl-RS"/>
        </w:rPr>
        <w:t xml:space="preserve"> to create a sound image by combining their own recorded music (sound) material with previously recorded material</w:t>
      </w:r>
      <w:r w:rsidR="00FE1F50">
        <w:rPr>
          <w:rFonts w:ascii="Candara Light" w:hAnsi="Candara Light" w:cstheme="majorHAnsi"/>
          <w:sz w:val="24"/>
          <w:szCs w:val="24"/>
          <w:lang w:val="en-GB"/>
        </w:rPr>
        <w:t>s</w:t>
      </w:r>
      <w:r w:rsidRPr="008A0E5A">
        <w:rPr>
          <w:rFonts w:ascii="Candara Light" w:hAnsi="Candara Light" w:cstheme="majorHAnsi"/>
          <w:sz w:val="24"/>
          <w:szCs w:val="24"/>
          <w:lang w:val="sr-Cyrl-RS"/>
        </w:rPr>
        <w:t>. These recordings will then be re-emitted in a space intended for</w:t>
      </w:r>
      <w:r w:rsidR="00FE1F50">
        <w:rPr>
          <w:rFonts w:ascii="Candara Light" w:hAnsi="Candara Light" w:cstheme="majorHAnsi"/>
          <w:sz w:val="24"/>
          <w:szCs w:val="24"/>
          <w:lang w:val="en-GB"/>
        </w:rPr>
        <w:t xml:space="preserve"> the</w:t>
      </w:r>
      <w:r w:rsidRPr="008A0E5A">
        <w:rPr>
          <w:rFonts w:ascii="Candara Light" w:hAnsi="Candara Light" w:cstheme="majorHAnsi"/>
          <w:sz w:val="24"/>
          <w:szCs w:val="24"/>
          <w:lang w:val="sr-Cyrl-RS"/>
        </w:rPr>
        <w:t xml:space="preserve"> installation exposure (sound recycling). Such work will become </w:t>
      </w:r>
      <w:r w:rsidR="00FE1F50">
        <w:rPr>
          <w:rFonts w:ascii="Candara Light" w:hAnsi="Candara Light" w:cstheme="majorHAnsi"/>
          <w:sz w:val="24"/>
          <w:szCs w:val="24"/>
          <w:lang w:val="en-GB"/>
        </w:rPr>
        <w:t xml:space="preserve">a </w:t>
      </w:r>
      <w:r w:rsidRPr="008A0E5A">
        <w:rPr>
          <w:rFonts w:ascii="Candara Light" w:hAnsi="Candara Light" w:cstheme="majorHAnsi"/>
          <w:sz w:val="24"/>
          <w:szCs w:val="24"/>
          <w:lang w:val="sr-Cyrl-RS"/>
        </w:rPr>
        <w:t>part of a spatial installation, which will emerge as a result of collaboration with participants from other workshops, representing the ultimate goal of this workshop</w:t>
      </w:r>
      <w:r w:rsidR="00D163E7" w:rsidRPr="00D163E7">
        <w:rPr>
          <w:rFonts w:ascii="Candara Light" w:hAnsi="Candara Light" w:cstheme="majorHAnsi"/>
          <w:sz w:val="24"/>
          <w:szCs w:val="24"/>
          <w:lang w:val="sr-Cyrl-RS"/>
        </w:rPr>
        <w:t>.</w:t>
      </w:r>
    </w:p>
    <w:p w14:paraId="12866F54" w14:textId="77777777" w:rsidR="00FE1F50" w:rsidRPr="00FE1F50" w:rsidRDefault="00FE1F50" w:rsidP="00D16853">
      <w:pPr>
        <w:jc w:val="both"/>
        <w:rPr>
          <w:rFonts w:ascii="Candara Light" w:hAnsi="Candara Light" w:cstheme="majorHAnsi"/>
          <w:sz w:val="24"/>
          <w:szCs w:val="24"/>
          <w:lang w:val="en-GB"/>
        </w:rPr>
      </w:pPr>
    </w:p>
    <w:tbl>
      <w:tblPr>
        <w:tblStyle w:val="TableGridLight1"/>
        <w:tblW w:w="0" w:type="auto"/>
        <w:tblLook w:val="04A0" w:firstRow="1" w:lastRow="0" w:firstColumn="1" w:lastColumn="0" w:noHBand="0" w:noVBand="1"/>
      </w:tblPr>
      <w:tblGrid>
        <w:gridCol w:w="3341"/>
        <w:gridCol w:w="5829"/>
      </w:tblGrid>
      <w:tr w:rsidR="003A6E00" w:rsidRPr="00965C2A" w14:paraId="01ED5E77" w14:textId="77777777" w:rsidTr="003A6E00">
        <w:tc>
          <w:tcPr>
            <w:tcW w:w="3397" w:type="dxa"/>
          </w:tcPr>
          <w:p w14:paraId="1F019DC9" w14:textId="0FABADB0" w:rsidR="003A6E00" w:rsidRPr="00965C2A" w:rsidRDefault="008A0E5A" w:rsidP="00CA33D0">
            <w:pPr>
              <w:jc w:val="both"/>
              <w:rPr>
                <w:rFonts w:ascii="Candara Light" w:hAnsi="Candara Light" w:cstheme="majorHAnsi"/>
                <w:sz w:val="24"/>
                <w:szCs w:val="24"/>
              </w:rPr>
            </w:pPr>
            <w:r w:rsidRPr="00117D86">
              <w:rPr>
                <w:rFonts w:ascii="Candara Light" w:hAnsi="Candara Light" w:cstheme="majorHAnsi"/>
                <w:sz w:val="24"/>
                <w:szCs w:val="24"/>
              </w:rPr>
              <w:t>How many students can participate?</w:t>
            </w:r>
          </w:p>
        </w:tc>
        <w:tc>
          <w:tcPr>
            <w:tcW w:w="5953" w:type="dxa"/>
          </w:tcPr>
          <w:p w14:paraId="1C0EE17E" w14:textId="2348DE85" w:rsidR="003A6E00" w:rsidRPr="00965C2A" w:rsidRDefault="00965C2A" w:rsidP="00CA33D0">
            <w:pPr>
              <w:jc w:val="both"/>
              <w:rPr>
                <w:rFonts w:ascii="Candara Light" w:hAnsi="Candara Light" w:cstheme="majorHAnsi"/>
                <w:sz w:val="24"/>
                <w:szCs w:val="24"/>
                <w:lang w:val="sr-Cyrl-RS"/>
              </w:rPr>
            </w:pPr>
            <w:r w:rsidRPr="00965C2A">
              <w:rPr>
                <w:rFonts w:ascii="Candara Light" w:hAnsi="Candara Light" w:cstheme="majorHAnsi"/>
                <w:sz w:val="24"/>
                <w:szCs w:val="24"/>
                <w:lang w:val="sr-Cyrl-RS"/>
              </w:rPr>
              <w:t>8</w:t>
            </w:r>
          </w:p>
        </w:tc>
      </w:tr>
      <w:tr w:rsidR="003A6E00" w:rsidRPr="00965C2A" w14:paraId="2C68FEE5" w14:textId="77777777" w:rsidTr="003A6E00">
        <w:tc>
          <w:tcPr>
            <w:tcW w:w="3397" w:type="dxa"/>
          </w:tcPr>
          <w:p w14:paraId="0A4DBDD8" w14:textId="3654FF88" w:rsidR="003A6E00" w:rsidRPr="00965C2A" w:rsidRDefault="008A0E5A" w:rsidP="00CA33D0">
            <w:pPr>
              <w:jc w:val="both"/>
              <w:rPr>
                <w:rFonts w:ascii="Candara Light" w:hAnsi="Candara Light" w:cstheme="majorHAnsi"/>
                <w:sz w:val="24"/>
                <w:szCs w:val="24"/>
              </w:rPr>
            </w:pPr>
            <w:r w:rsidRPr="00117D86">
              <w:rPr>
                <w:rFonts w:ascii="Candara Light" w:hAnsi="Candara Light" w:cstheme="majorHAnsi"/>
                <w:sz w:val="24"/>
                <w:szCs w:val="24"/>
              </w:rPr>
              <w:t>Who can apply?</w:t>
            </w:r>
          </w:p>
        </w:tc>
        <w:tc>
          <w:tcPr>
            <w:tcW w:w="5953" w:type="dxa"/>
          </w:tcPr>
          <w:p w14:paraId="6378CD4D" w14:textId="4A699B7E" w:rsidR="00965C2A" w:rsidRPr="00965C2A" w:rsidRDefault="008A0E5A" w:rsidP="00CA33D0">
            <w:pPr>
              <w:jc w:val="both"/>
              <w:rPr>
                <w:rFonts w:ascii="Candara Light" w:hAnsi="Candara Light" w:cstheme="majorHAnsi"/>
                <w:sz w:val="24"/>
                <w:szCs w:val="24"/>
              </w:rPr>
            </w:pPr>
            <w:r w:rsidRPr="008A0E5A">
              <w:rPr>
                <w:rFonts w:ascii="Candara Light" w:hAnsi="Candara Light" w:cstheme="majorHAnsi"/>
                <w:sz w:val="24"/>
                <w:szCs w:val="24"/>
              </w:rPr>
              <w:t xml:space="preserve">Students of art faculties </w:t>
            </w:r>
            <w:r w:rsidRPr="00117D86">
              <w:rPr>
                <w:rFonts w:ascii="Candara Light" w:hAnsi="Candara Light" w:cstheme="majorHAnsi"/>
                <w:sz w:val="24"/>
                <w:szCs w:val="24"/>
              </w:rPr>
              <w:t>from</w:t>
            </w:r>
            <w:r>
              <w:rPr>
                <w:rFonts w:ascii="Candara Light" w:hAnsi="Candara Light" w:cstheme="majorHAnsi"/>
                <w:sz w:val="24"/>
                <w:szCs w:val="24"/>
              </w:rPr>
              <w:t xml:space="preserve"> </w:t>
            </w:r>
            <w:r w:rsidRPr="00117D86">
              <w:rPr>
                <w:rFonts w:ascii="Candara Light" w:hAnsi="Candara Light" w:cstheme="majorHAnsi"/>
                <w:sz w:val="24"/>
                <w:szCs w:val="24"/>
              </w:rPr>
              <w:t>the country and abroad</w:t>
            </w:r>
            <w:r w:rsidR="00FE1F50">
              <w:rPr>
                <w:rFonts w:ascii="Candara Light" w:hAnsi="Candara Light" w:cstheme="majorHAnsi"/>
                <w:sz w:val="24"/>
                <w:szCs w:val="24"/>
              </w:rPr>
              <w:t>.</w:t>
            </w:r>
          </w:p>
        </w:tc>
      </w:tr>
      <w:tr w:rsidR="003A6E00" w:rsidRPr="00965C2A" w14:paraId="430AA630" w14:textId="77777777" w:rsidTr="003A6E00">
        <w:tc>
          <w:tcPr>
            <w:tcW w:w="3397" w:type="dxa"/>
          </w:tcPr>
          <w:p w14:paraId="53077261" w14:textId="42247AA3" w:rsidR="003A6E00" w:rsidRPr="00965C2A" w:rsidRDefault="008A0E5A" w:rsidP="00CA33D0">
            <w:pPr>
              <w:jc w:val="both"/>
              <w:rPr>
                <w:rFonts w:ascii="Candara Light" w:hAnsi="Candara Light" w:cstheme="majorHAnsi"/>
                <w:sz w:val="24"/>
                <w:szCs w:val="24"/>
              </w:rPr>
            </w:pPr>
            <w:r w:rsidRPr="00B56BFE">
              <w:rPr>
                <w:rFonts w:ascii="Candara Light" w:hAnsi="Candara Light" w:cstheme="majorHAnsi"/>
                <w:sz w:val="24"/>
                <w:szCs w:val="24"/>
              </w:rPr>
              <w:t xml:space="preserve">What do you need </w:t>
            </w:r>
            <w:r>
              <w:rPr>
                <w:rFonts w:ascii="Candara Light" w:hAnsi="Candara Light" w:cstheme="majorHAnsi"/>
                <w:sz w:val="24"/>
                <w:szCs w:val="24"/>
              </w:rPr>
              <w:t>for</w:t>
            </w:r>
            <w:r w:rsidRPr="00B56BFE">
              <w:rPr>
                <w:rFonts w:ascii="Candara Light" w:hAnsi="Candara Light" w:cstheme="majorHAnsi"/>
                <w:sz w:val="24"/>
                <w:szCs w:val="24"/>
              </w:rPr>
              <w:t xml:space="preserve"> work?</w:t>
            </w:r>
          </w:p>
        </w:tc>
        <w:tc>
          <w:tcPr>
            <w:tcW w:w="5953" w:type="dxa"/>
          </w:tcPr>
          <w:p w14:paraId="5FBBCF40" w14:textId="07A2CF3D" w:rsidR="008A0E5A" w:rsidRPr="00381E19" w:rsidRDefault="008A0E5A" w:rsidP="00CA33D0">
            <w:pPr>
              <w:jc w:val="both"/>
              <w:rPr>
                <w:rFonts w:ascii="Candara Light" w:eastAsia="Calibri" w:hAnsi="Candara Light" w:cstheme="majorHAnsi"/>
                <w:sz w:val="24"/>
                <w:szCs w:val="24"/>
                <w:lang w:val="sr-Cyrl-RS"/>
              </w:rPr>
            </w:pPr>
            <w:r w:rsidRPr="00B56BFE">
              <w:rPr>
                <w:rFonts w:ascii="Candara Light" w:eastAsia="Calibri" w:hAnsi="Candara Light" w:cstheme="majorHAnsi"/>
                <w:sz w:val="24"/>
                <w:szCs w:val="24"/>
                <w:lang w:val="sr-Cyrl-RS"/>
              </w:rPr>
              <w:t xml:space="preserve">You need to know how to work in DAW software for </w:t>
            </w:r>
            <w:r w:rsidRPr="008A0E5A">
              <w:rPr>
                <w:rFonts w:ascii="Candara Light" w:eastAsia="Calibri" w:hAnsi="Candara Light" w:cstheme="majorHAnsi"/>
                <w:sz w:val="24"/>
                <w:szCs w:val="24"/>
                <w:lang w:val="sr-Cyrl-RS"/>
              </w:rPr>
              <w:t xml:space="preserve">for music composition and/or production </w:t>
            </w:r>
            <w:r w:rsidRPr="00B56BFE">
              <w:rPr>
                <w:rFonts w:ascii="Candara Light" w:eastAsia="Calibri" w:hAnsi="Candara Light" w:cstheme="majorHAnsi"/>
                <w:sz w:val="24"/>
                <w:szCs w:val="24"/>
                <w:lang w:val="sr-Cyrl-RS"/>
              </w:rPr>
              <w:t xml:space="preserve">(Cubase, Nuendo, Logic </w:t>
            </w:r>
            <w:r w:rsidR="00B40439">
              <w:rPr>
                <w:rFonts w:ascii="Candara Light" w:eastAsia="Calibri" w:hAnsi="Candara Light" w:cstheme="majorHAnsi"/>
                <w:sz w:val="24"/>
                <w:szCs w:val="24"/>
                <w:lang w:val="sr-Cyrl-RS"/>
              </w:rPr>
              <w:t>Pro</w:t>
            </w:r>
            <w:r w:rsidRPr="00B56BFE">
              <w:rPr>
                <w:rFonts w:ascii="Candara Light" w:eastAsia="Calibri" w:hAnsi="Candara Light" w:cstheme="majorHAnsi"/>
                <w:sz w:val="24"/>
                <w:szCs w:val="24"/>
                <w:lang w:val="sr-Cyrl-RS"/>
              </w:rPr>
              <w:t xml:space="preserve">, Pro tools...), </w:t>
            </w:r>
            <w:r>
              <w:rPr>
                <w:rFonts w:ascii="Candara Light" w:eastAsia="Calibri" w:hAnsi="Candara Light" w:cstheme="majorHAnsi"/>
                <w:sz w:val="24"/>
                <w:szCs w:val="24"/>
                <w:lang w:val="en-GB"/>
              </w:rPr>
              <w:t>and</w:t>
            </w:r>
            <w:r w:rsidRPr="00B56BFE">
              <w:rPr>
                <w:rFonts w:ascii="Candara Light" w:eastAsia="Calibri" w:hAnsi="Candara Light" w:cstheme="majorHAnsi"/>
                <w:sz w:val="24"/>
                <w:szCs w:val="24"/>
                <w:lang w:val="sr-Cyrl-RS"/>
              </w:rPr>
              <w:t xml:space="preserve"> have a personal computer with installed DAW software and a pair of headphones.</w:t>
            </w:r>
          </w:p>
        </w:tc>
      </w:tr>
    </w:tbl>
    <w:p w14:paraId="4946299A" w14:textId="77777777" w:rsidR="00381E19" w:rsidRDefault="00381E19" w:rsidP="00CA33D0">
      <w:pPr>
        <w:jc w:val="both"/>
        <w:rPr>
          <w:rFonts w:ascii="Candara Light" w:hAnsi="Candara Light" w:cstheme="majorHAnsi"/>
          <w:sz w:val="24"/>
          <w:szCs w:val="24"/>
        </w:rPr>
      </w:pPr>
    </w:p>
    <w:p w14:paraId="4847BDD5" w14:textId="77777777" w:rsidR="005C4594" w:rsidRDefault="005C4594" w:rsidP="00CA33D0">
      <w:pPr>
        <w:pStyle w:val="Heading1"/>
        <w:rPr>
          <w:color w:val="460046"/>
          <w:lang w:val="sr-Cyrl-RS"/>
        </w:rPr>
      </w:pPr>
    </w:p>
    <w:p w14:paraId="797D599D" w14:textId="402A30AB" w:rsidR="007F647F" w:rsidRPr="005C4594" w:rsidRDefault="008A0E5A" w:rsidP="00CA33D0">
      <w:pPr>
        <w:pStyle w:val="Heading1"/>
        <w:rPr>
          <w:color w:val="C5E0B3" w:themeColor="accent6" w:themeTint="66"/>
          <w:lang w:val="sr-Cyrl-RS"/>
        </w:rPr>
      </w:pPr>
      <w:r w:rsidRPr="008A0E5A">
        <w:rPr>
          <w:color w:val="C5E0B3" w:themeColor="accent6" w:themeTint="66"/>
          <w:lang w:val="sr-Cyrl-RS"/>
        </w:rPr>
        <w:t>Biographies of workshop moderators</w:t>
      </w:r>
    </w:p>
    <w:p w14:paraId="4C991A31" w14:textId="77777777" w:rsidR="00CA33D0" w:rsidRDefault="00CA33D0" w:rsidP="00CA33D0">
      <w:pPr>
        <w:jc w:val="both"/>
        <w:rPr>
          <w:rFonts w:ascii="Candara Light" w:hAnsi="Candara Light" w:cstheme="majorHAnsi"/>
          <w:sz w:val="24"/>
          <w:szCs w:val="24"/>
          <w:lang w:val="sr-Cyrl-RS"/>
        </w:rPr>
      </w:pPr>
    </w:p>
    <w:p w14:paraId="5E6BDC7F" w14:textId="51F9196C" w:rsidR="005C4594" w:rsidRPr="005C4594" w:rsidRDefault="008A0E5A" w:rsidP="005C4594">
      <w:pPr>
        <w:spacing w:after="0"/>
        <w:jc w:val="both"/>
        <w:rPr>
          <w:rFonts w:asciiTheme="majorHAnsi" w:eastAsiaTheme="majorEastAsia" w:hAnsiTheme="majorHAnsi" w:cstheme="majorBidi"/>
          <w:color w:val="538135" w:themeColor="accent6" w:themeShade="BF"/>
          <w:sz w:val="26"/>
          <w:szCs w:val="26"/>
          <w:lang w:val="sr-Cyrl-RS"/>
        </w:rPr>
      </w:pPr>
      <w:r w:rsidRPr="008A0E5A">
        <w:rPr>
          <w:rFonts w:asciiTheme="majorHAnsi" w:eastAsiaTheme="majorEastAsia" w:hAnsiTheme="majorHAnsi" w:cstheme="majorBidi"/>
          <w:color w:val="538135" w:themeColor="accent6" w:themeShade="BF"/>
          <w:sz w:val="26"/>
          <w:szCs w:val="26"/>
          <w:lang w:val="sr-Cyrl-RS"/>
        </w:rPr>
        <w:t>Ljubica Kne</w:t>
      </w:r>
      <w:r>
        <w:rPr>
          <w:rFonts w:asciiTheme="majorHAnsi" w:eastAsiaTheme="majorEastAsia" w:hAnsiTheme="majorHAnsi" w:cstheme="majorBidi"/>
          <w:color w:val="538135" w:themeColor="accent6" w:themeShade="BF"/>
          <w:sz w:val="26"/>
          <w:szCs w:val="26"/>
          <w:lang w:val="en-GB"/>
        </w:rPr>
        <w:t>z</w:t>
      </w:r>
      <w:r w:rsidRPr="008A0E5A">
        <w:rPr>
          <w:rFonts w:asciiTheme="majorHAnsi" w:eastAsiaTheme="majorEastAsia" w:hAnsiTheme="majorHAnsi" w:cstheme="majorBidi"/>
          <w:color w:val="538135" w:themeColor="accent6" w:themeShade="BF"/>
          <w:sz w:val="26"/>
          <w:szCs w:val="26"/>
          <w:lang w:val="sr-Cyrl-RS"/>
        </w:rPr>
        <w:t>evi</w:t>
      </w:r>
      <w:r>
        <w:rPr>
          <w:rFonts w:asciiTheme="majorHAnsi" w:eastAsiaTheme="majorEastAsia" w:hAnsiTheme="majorHAnsi" w:cstheme="majorBidi"/>
          <w:color w:val="538135" w:themeColor="accent6" w:themeShade="BF"/>
          <w:sz w:val="26"/>
          <w:szCs w:val="26"/>
          <w:lang w:val="en-GB"/>
        </w:rPr>
        <w:t>c</w:t>
      </w:r>
      <w:r w:rsidR="005C4594" w:rsidRPr="005C4594">
        <w:rPr>
          <w:rFonts w:asciiTheme="majorHAnsi" w:eastAsiaTheme="majorEastAsia" w:hAnsiTheme="majorHAnsi" w:cstheme="majorBidi"/>
          <w:color w:val="538135" w:themeColor="accent6" w:themeShade="BF"/>
          <w:sz w:val="26"/>
          <w:szCs w:val="26"/>
          <w:lang w:val="sr-Cyrl-RS"/>
        </w:rPr>
        <w:t xml:space="preserve"> </w:t>
      </w:r>
    </w:p>
    <w:p w14:paraId="65090113" w14:textId="40D7584F" w:rsidR="005C4594" w:rsidRPr="00272F0C" w:rsidRDefault="00042CCA" w:rsidP="005C4594">
      <w:pPr>
        <w:spacing w:after="0"/>
        <w:jc w:val="both"/>
        <w:rPr>
          <w:rFonts w:ascii="Candara Light" w:hAnsi="Candara Light" w:cstheme="majorHAnsi"/>
          <w:sz w:val="24"/>
          <w:szCs w:val="24"/>
          <w:lang w:val="sr-Cyrl-RS"/>
        </w:rPr>
      </w:pPr>
      <w:r w:rsidRPr="00042CCA">
        <w:rPr>
          <w:rFonts w:ascii="Candara Light" w:hAnsi="Candara Light" w:cstheme="majorHAnsi"/>
          <w:sz w:val="24"/>
          <w:szCs w:val="24"/>
          <w:lang w:val="sr-Cyrl-RS"/>
        </w:rPr>
        <w:t xml:space="preserve">Born in Belgrade in 1973, Ljubica Knežević graduated from the Faculty of Applied Arts and Design in Belgrade, Department of Ceramics, in 1998. She completed postgraduate studies at the Faculty of Applied Arts in Belgrade in 2001, earning a Master of Arts degree in </w:t>
      </w:r>
      <w:r w:rsidR="00FE1F50">
        <w:rPr>
          <w:rFonts w:ascii="Candara Light" w:hAnsi="Candara Light" w:cstheme="majorHAnsi"/>
          <w:sz w:val="24"/>
          <w:szCs w:val="24"/>
          <w:lang w:val="en-GB"/>
        </w:rPr>
        <w:t>U</w:t>
      </w:r>
      <w:r w:rsidRPr="00042CCA">
        <w:rPr>
          <w:rFonts w:ascii="Candara Light" w:hAnsi="Candara Light" w:cstheme="majorHAnsi"/>
          <w:sz w:val="24"/>
          <w:szCs w:val="24"/>
          <w:lang w:val="sr-Cyrl-RS"/>
        </w:rPr>
        <w:t xml:space="preserve">nique </w:t>
      </w:r>
      <w:r w:rsidR="00FE1F50">
        <w:rPr>
          <w:rFonts w:ascii="Candara Light" w:hAnsi="Candara Light" w:cstheme="majorHAnsi"/>
          <w:sz w:val="24"/>
          <w:szCs w:val="24"/>
          <w:lang w:val="en-GB"/>
        </w:rPr>
        <w:t>C</w:t>
      </w:r>
      <w:r w:rsidRPr="00042CCA">
        <w:rPr>
          <w:rFonts w:ascii="Candara Light" w:hAnsi="Candara Light" w:cstheme="majorHAnsi"/>
          <w:sz w:val="24"/>
          <w:szCs w:val="24"/>
          <w:lang w:val="sr-Cyrl-RS"/>
        </w:rPr>
        <w:t>eramics. She specialized in ceramic sculpture and techniques at the Development Division of the Tajimi Ishoken City Pottery Design and Technical Center in Japan, with a Bunka-cho scholarship</w:t>
      </w:r>
      <w:r>
        <w:rPr>
          <w:rFonts w:ascii="Candara Light" w:hAnsi="Candara Light" w:cstheme="majorHAnsi"/>
          <w:sz w:val="24"/>
          <w:szCs w:val="24"/>
          <w:lang w:val="en-GB"/>
        </w:rPr>
        <w:t xml:space="preserve"> </w:t>
      </w:r>
      <w:r w:rsidRPr="00042CCA">
        <w:rPr>
          <w:rFonts w:ascii="Candara Light" w:hAnsi="Candara Light" w:cstheme="majorHAnsi"/>
          <w:sz w:val="24"/>
          <w:szCs w:val="24"/>
          <w:lang w:val="en-GB"/>
        </w:rPr>
        <w:t>for culture</w:t>
      </w:r>
      <w:r w:rsidRPr="00042CCA">
        <w:rPr>
          <w:rFonts w:ascii="Candara Light" w:hAnsi="Candara Light" w:cstheme="majorHAnsi"/>
          <w:sz w:val="24"/>
          <w:szCs w:val="24"/>
          <w:lang w:val="sr-Cyrl-RS"/>
        </w:rPr>
        <w:t xml:space="preserve"> from the Agency for Cultural Affairs of the Japanese Ministry of Education, Culture, Sports, Science, and Technology – MEXT.</w:t>
      </w:r>
      <w:r w:rsidR="005C4594" w:rsidRPr="007A6BA5">
        <w:rPr>
          <w:rFonts w:ascii="Candara Light" w:hAnsi="Candara Light" w:cstheme="majorHAnsi"/>
          <w:sz w:val="24"/>
          <w:szCs w:val="24"/>
          <w:lang w:val="sr-Cyrl-RS"/>
        </w:rPr>
        <w:t xml:space="preserve">  </w:t>
      </w:r>
      <w:r w:rsidRPr="00042CCA">
        <w:rPr>
          <w:rFonts w:ascii="Candara Light" w:hAnsi="Candara Light" w:cstheme="majorHAnsi"/>
          <w:sz w:val="24"/>
          <w:szCs w:val="24"/>
          <w:lang w:val="sr-Cyrl-RS"/>
        </w:rPr>
        <w:t xml:space="preserve">She obtained her </w:t>
      </w:r>
      <w:r w:rsidR="00F5128F">
        <w:rPr>
          <w:rFonts w:ascii="Candara Light" w:hAnsi="Candara Light" w:cstheme="majorHAnsi"/>
          <w:sz w:val="24"/>
          <w:szCs w:val="24"/>
          <w:lang w:val="en-GB"/>
        </w:rPr>
        <w:t>doctoral</w:t>
      </w:r>
      <w:r w:rsidRPr="00042CCA">
        <w:rPr>
          <w:rFonts w:ascii="Candara Light" w:hAnsi="Candara Light" w:cstheme="majorHAnsi"/>
          <w:sz w:val="24"/>
          <w:szCs w:val="24"/>
          <w:lang w:val="sr-Cyrl-RS"/>
        </w:rPr>
        <w:t xml:space="preserve"> </w:t>
      </w:r>
      <w:r w:rsidR="00F5128F">
        <w:rPr>
          <w:rFonts w:ascii="Candara Light" w:hAnsi="Candara Light" w:cstheme="majorHAnsi"/>
          <w:sz w:val="24"/>
          <w:szCs w:val="24"/>
          <w:lang w:val="en-GB"/>
        </w:rPr>
        <w:t>d</w:t>
      </w:r>
      <w:r w:rsidRPr="00042CCA">
        <w:rPr>
          <w:rFonts w:ascii="Candara Light" w:hAnsi="Candara Light" w:cstheme="majorHAnsi"/>
          <w:sz w:val="24"/>
          <w:szCs w:val="24"/>
          <w:lang w:val="sr-Cyrl-RS"/>
        </w:rPr>
        <w:t>egree</w:t>
      </w:r>
      <w:r>
        <w:rPr>
          <w:rFonts w:ascii="Candara Light" w:hAnsi="Candara Light" w:cstheme="majorHAnsi"/>
          <w:sz w:val="24"/>
          <w:szCs w:val="24"/>
          <w:lang w:val="en-GB"/>
        </w:rPr>
        <w:t xml:space="preserve"> </w:t>
      </w:r>
      <w:r w:rsidRPr="00042CCA">
        <w:rPr>
          <w:rFonts w:ascii="Candara Light" w:hAnsi="Candara Light" w:cstheme="majorHAnsi"/>
          <w:sz w:val="24"/>
          <w:szCs w:val="24"/>
          <w:lang w:val="sr-Cyrl-RS"/>
        </w:rPr>
        <w:t>in Applied Arts and Design having defended her thesis titled</w:t>
      </w:r>
      <w:r>
        <w:rPr>
          <w:rFonts w:ascii="Candara Light" w:hAnsi="Candara Light" w:cstheme="majorHAnsi"/>
          <w:sz w:val="24"/>
          <w:szCs w:val="24"/>
          <w:lang w:val="en-GB"/>
        </w:rPr>
        <w:t xml:space="preserve"> </w:t>
      </w:r>
      <w:r w:rsidRPr="00042CCA">
        <w:rPr>
          <w:rFonts w:ascii="Candara Light" w:hAnsi="Candara Light" w:cstheme="majorHAnsi"/>
          <w:sz w:val="24"/>
          <w:szCs w:val="24"/>
          <w:lang w:val="sr-Cyrl-RS"/>
        </w:rPr>
        <w:t>"Ceramics and Screen – Elements of Heritage and Modern Digital Technology" from the Faculty of Applied Arts in Belgrade in 2018.</w:t>
      </w:r>
      <w:r w:rsidR="005C4594" w:rsidRPr="007A6BA5">
        <w:rPr>
          <w:rFonts w:ascii="Candara Light" w:hAnsi="Candara Light" w:cstheme="majorHAnsi"/>
          <w:sz w:val="24"/>
          <w:szCs w:val="24"/>
          <w:lang w:val="sr-Cyrl-RS"/>
        </w:rPr>
        <w:t xml:space="preserve"> </w:t>
      </w:r>
      <w:r w:rsidRPr="00042CCA">
        <w:rPr>
          <w:rFonts w:ascii="Candara Light" w:hAnsi="Candara Light" w:cstheme="majorHAnsi"/>
          <w:sz w:val="24"/>
          <w:szCs w:val="24"/>
          <w:lang w:val="sr-Cyrl-RS"/>
        </w:rPr>
        <w:t>She has been a member of the International Academy of Ceramics IAC-AIC, under the auspices of UNESCO, based in Geneva since 2011.</w:t>
      </w:r>
      <w:r w:rsidR="008A5FA0">
        <w:rPr>
          <w:rFonts w:ascii="Candara Light" w:hAnsi="Candara Light" w:cstheme="majorHAnsi"/>
          <w:sz w:val="24"/>
          <w:szCs w:val="24"/>
          <w:lang w:val="en-GB"/>
        </w:rPr>
        <w:t xml:space="preserve"> </w:t>
      </w:r>
      <w:r w:rsidR="008A5FA0" w:rsidRPr="008A5FA0">
        <w:rPr>
          <w:rFonts w:ascii="Candara Light" w:hAnsi="Candara Light" w:cstheme="majorHAnsi"/>
          <w:sz w:val="24"/>
          <w:szCs w:val="24"/>
          <w:lang w:val="en-GB"/>
        </w:rPr>
        <w:t xml:space="preserve">She is the winner of </w:t>
      </w:r>
      <w:r w:rsidR="00F5128F">
        <w:rPr>
          <w:rFonts w:ascii="Candara Light" w:hAnsi="Candara Light" w:cstheme="majorHAnsi"/>
          <w:sz w:val="24"/>
          <w:szCs w:val="24"/>
          <w:lang w:val="en-GB"/>
        </w:rPr>
        <w:t>numerous</w:t>
      </w:r>
      <w:r w:rsidR="008A5FA0" w:rsidRPr="008A5FA0">
        <w:rPr>
          <w:rFonts w:ascii="Candara Light" w:hAnsi="Candara Light" w:cstheme="majorHAnsi"/>
          <w:sz w:val="24"/>
          <w:szCs w:val="24"/>
          <w:lang w:val="en-GB"/>
        </w:rPr>
        <w:t xml:space="preserve"> awards, the most notable of which are as follows</w:t>
      </w:r>
      <w:r w:rsidR="005C4594">
        <w:rPr>
          <w:rFonts w:ascii="Candara Light" w:hAnsi="Candara Light" w:cstheme="majorHAnsi"/>
          <w:sz w:val="24"/>
          <w:szCs w:val="24"/>
          <w:lang w:val="sr-Cyrl-RS"/>
        </w:rPr>
        <w:t xml:space="preserve">: </w:t>
      </w:r>
      <w:r w:rsidR="008A5FA0" w:rsidRPr="008A5FA0">
        <w:rPr>
          <w:rFonts w:ascii="Candara Light" w:hAnsi="Candara Light" w:cstheme="majorHAnsi"/>
          <w:sz w:val="24"/>
          <w:szCs w:val="24"/>
          <w:lang w:val="sr-Cyrl-RS"/>
        </w:rPr>
        <w:t xml:space="preserve">the Jury Award at The Third Blanc de Chine </w:t>
      </w:r>
      <w:r w:rsidR="008A5FA0" w:rsidRPr="008A5FA0">
        <w:rPr>
          <w:rFonts w:ascii="Candara Light" w:hAnsi="Candara Light" w:cstheme="majorHAnsi"/>
          <w:sz w:val="24"/>
          <w:szCs w:val="24"/>
          <w:lang w:val="sr-Cyrl-RS"/>
        </w:rPr>
        <w:lastRenderedPageBreak/>
        <w:t>International Ceramic Art Award in China</w:t>
      </w:r>
      <w:r w:rsidR="00F5128F">
        <w:rPr>
          <w:rFonts w:ascii="Candara Light" w:hAnsi="Candara Light" w:cstheme="majorHAnsi"/>
          <w:sz w:val="24"/>
          <w:szCs w:val="24"/>
          <w:lang w:val="en-GB"/>
        </w:rPr>
        <w:t>,</w:t>
      </w:r>
      <w:r w:rsidR="008A5FA0" w:rsidRPr="008A5FA0">
        <w:rPr>
          <w:rFonts w:ascii="Candara Light" w:hAnsi="Candara Light" w:cstheme="majorHAnsi"/>
          <w:sz w:val="24"/>
          <w:szCs w:val="24"/>
          <w:lang w:val="sr-Cyrl-RS"/>
        </w:rPr>
        <w:t xml:space="preserve"> in 2023</w:t>
      </w:r>
      <w:r w:rsidR="005C4594" w:rsidRPr="007A6BA5">
        <w:rPr>
          <w:rFonts w:ascii="Candara Light" w:hAnsi="Candara Light" w:cstheme="majorHAnsi"/>
          <w:sz w:val="24"/>
          <w:szCs w:val="24"/>
          <w:lang w:val="sr-Cyrl-RS"/>
        </w:rPr>
        <w:t xml:space="preserve">; </w:t>
      </w:r>
      <w:r w:rsidR="008A5FA0" w:rsidRPr="008A5FA0">
        <w:rPr>
          <w:rFonts w:ascii="Candara Light" w:hAnsi="Candara Light" w:cstheme="majorHAnsi"/>
          <w:sz w:val="24"/>
          <w:szCs w:val="24"/>
          <w:lang w:val="sr-Cyrl-RS"/>
        </w:rPr>
        <w:t>the PLAQUE from the Association of Applied Arts and Designers of Serbia</w:t>
      </w:r>
      <w:r w:rsidR="00F5128F">
        <w:rPr>
          <w:rFonts w:ascii="Candara Light" w:hAnsi="Candara Light" w:cstheme="majorHAnsi"/>
          <w:sz w:val="24"/>
          <w:szCs w:val="24"/>
          <w:lang w:val="en-GB"/>
        </w:rPr>
        <w:t>,</w:t>
      </w:r>
      <w:r w:rsidR="008A5FA0" w:rsidRPr="008A5FA0">
        <w:rPr>
          <w:rFonts w:ascii="Candara Light" w:hAnsi="Candara Light" w:cstheme="majorHAnsi"/>
          <w:sz w:val="24"/>
          <w:szCs w:val="24"/>
          <w:lang w:val="sr-Cyrl-RS"/>
        </w:rPr>
        <w:t xml:space="preserve"> in 2022</w:t>
      </w:r>
      <w:r w:rsidR="005C4594" w:rsidRPr="007A6BA5">
        <w:rPr>
          <w:rFonts w:ascii="Candara Light" w:hAnsi="Candara Light" w:cstheme="majorHAnsi"/>
          <w:sz w:val="24"/>
          <w:szCs w:val="24"/>
          <w:lang w:val="sr-Cyrl-RS"/>
        </w:rPr>
        <w:t xml:space="preserve">; </w:t>
      </w:r>
      <w:r w:rsidR="008A5FA0">
        <w:rPr>
          <w:rFonts w:ascii="Candara Light" w:hAnsi="Candara Light" w:cstheme="majorHAnsi"/>
          <w:sz w:val="24"/>
          <w:szCs w:val="24"/>
          <w:lang w:val="en-GB"/>
        </w:rPr>
        <w:t>54</w:t>
      </w:r>
      <w:r w:rsidR="008A5FA0" w:rsidRPr="008A5FA0">
        <w:rPr>
          <w:rFonts w:ascii="Candara Light" w:hAnsi="Candara Light" w:cstheme="majorHAnsi"/>
          <w:sz w:val="24"/>
          <w:szCs w:val="24"/>
          <w:vertAlign w:val="superscript"/>
          <w:lang w:val="en-GB"/>
        </w:rPr>
        <w:t>th</w:t>
      </w:r>
      <w:r w:rsidR="008A5FA0">
        <w:rPr>
          <w:rFonts w:ascii="Candara Light" w:hAnsi="Candara Light" w:cstheme="majorHAnsi"/>
          <w:sz w:val="24"/>
          <w:szCs w:val="24"/>
          <w:lang w:val="en-GB"/>
        </w:rPr>
        <w:t xml:space="preserve"> May exhibition IMAGINE at the Belgrade City Museum;</w:t>
      </w:r>
      <w:r w:rsidR="005C4594" w:rsidRPr="007A6BA5">
        <w:rPr>
          <w:rFonts w:ascii="Candara Light" w:hAnsi="Candara Light" w:cstheme="majorHAnsi"/>
          <w:sz w:val="24"/>
          <w:szCs w:val="24"/>
          <w:lang w:val="sr-Cyrl-RS"/>
        </w:rPr>
        <w:t xml:space="preserve"> </w:t>
      </w:r>
      <w:r w:rsidR="0031516A">
        <w:rPr>
          <w:rFonts w:ascii="Candara Light" w:hAnsi="Candara Light" w:cstheme="majorHAnsi"/>
          <w:sz w:val="24"/>
          <w:szCs w:val="24"/>
          <w:lang w:val="en-GB"/>
        </w:rPr>
        <w:t>Honorary Diploma</w:t>
      </w:r>
      <w:r w:rsidR="00F464AE">
        <w:rPr>
          <w:rFonts w:ascii="Candara Light" w:hAnsi="Candara Light" w:cstheme="majorHAnsi"/>
          <w:sz w:val="24"/>
          <w:szCs w:val="24"/>
          <w:lang w:val="en-GB"/>
        </w:rPr>
        <w:t xml:space="preserve"> at </w:t>
      </w:r>
      <w:r w:rsidR="0031516A">
        <w:rPr>
          <w:rFonts w:ascii="Candara Light" w:hAnsi="Candara Light" w:cstheme="majorHAnsi"/>
          <w:sz w:val="24"/>
          <w:szCs w:val="24"/>
          <w:lang w:val="en-GB"/>
        </w:rPr>
        <w:t xml:space="preserve">the </w:t>
      </w:r>
      <w:r w:rsidR="00F464AE">
        <w:rPr>
          <w:rFonts w:ascii="Candara Light" w:hAnsi="Candara Light" w:cstheme="majorHAnsi"/>
          <w:sz w:val="24"/>
          <w:szCs w:val="24"/>
          <w:lang w:val="en-GB"/>
        </w:rPr>
        <w:t>International</w:t>
      </w:r>
      <w:r w:rsidR="0031516A">
        <w:rPr>
          <w:rFonts w:ascii="Candara Light" w:hAnsi="Candara Light" w:cstheme="majorHAnsi"/>
          <w:sz w:val="24"/>
          <w:szCs w:val="24"/>
          <w:lang w:val="en-GB"/>
        </w:rPr>
        <w:t xml:space="preserve"> </w:t>
      </w:r>
      <w:r w:rsidR="0031516A" w:rsidRPr="00F464AE">
        <w:rPr>
          <w:rFonts w:ascii="Candara Light" w:hAnsi="Candara Light" w:cstheme="majorHAnsi"/>
          <w:sz w:val="24"/>
          <w:szCs w:val="24"/>
          <w:lang w:val="sr-Cyrl-RS"/>
        </w:rPr>
        <w:t>Ceramics</w:t>
      </w:r>
      <w:r w:rsidR="00F464AE" w:rsidRPr="00F464AE">
        <w:rPr>
          <w:rFonts w:ascii="Candara Light" w:hAnsi="Candara Light" w:cstheme="majorHAnsi"/>
          <w:sz w:val="24"/>
          <w:szCs w:val="24"/>
          <w:lang w:val="sr-Cyrl-RS"/>
        </w:rPr>
        <w:t xml:space="preserve"> </w:t>
      </w:r>
      <w:r w:rsidR="0031516A" w:rsidRPr="0031516A">
        <w:rPr>
          <w:rFonts w:ascii="Candara Light" w:hAnsi="Candara Light" w:cstheme="majorHAnsi"/>
          <w:sz w:val="24"/>
          <w:szCs w:val="24"/>
          <w:lang w:val="sr-Cyrl-RS"/>
        </w:rPr>
        <w:t xml:space="preserve">Biennial </w:t>
      </w:r>
      <w:r w:rsidR="0031516A">
        <w:rPr>
          <w:rFonts w:ascii="Candara Light" w:hAnsi="Candara Light" w:cstheme="majorHAnsi"/>
          <w:sz w:val="24"/>
          <w:szCs w:val="24"/>
          <w:lang w:val="en-GB"/>
        </w:rPr>
        <w:t>i</w:t>
      </w:r>
      <w:r w:rsidR="00F464AE">
        <w:rPr>
          <w:rFonts w:ascii="Candara Light" w:hAnsi="Candara Light" w:cstheme="majorHAnsi"/>
          <w:sz w:val="24"/>
          <w:szCs w:val="24"/>
          <w:lang w:val="en-GB"/>
        </w:rPr>
        <w:t>n Korea</w:t>
      </w:r>
      <w:r w:rsidR="00F5128F">
        <w:rPr>
          <w:rFonts w:ascii="Candara Light" w:hAnsi="Candara Light" w:cstheme="majorHAnsi"/>
          <w:sz w:val="24"/>
          <w:szCs w:val="24"/>
          <w:lang w:val="en-GB"/>
        </w:rPr>
        <w:t>,</w:t>
      </w:r>
      <w:r w:rsidR="00F464AE">
        <w:rPr>
          <w:rFonts w:ascii="Candara Light" w:hAnsi="Candara Light" w:cstheme="majorHAnsi"/>
          <w:sz w:val="24"/>
          <w:szCs w:val="24"/>
          <w:lang w:val="en-GB"/>
        </w:rPr>
        <w:t xml:space="preserve"> in </w:t>
      </w:r>
      <w:r w:rsidR="005C4594" w:rsidRPr="007A6BA5">
        <w:rPr>
          <w:rFonts w:ascii="Candara Light" w:hAnsi="Candara Light" w:cstheme="majorHAnsi"/>
          <w:sz w:val="24"/>
          <w:szCs w:val="24"/>
          <w:lang w:val="sr-Cyrl-RS"/>
        </w:rPr>
        <w:t>2019</w:t>
      </w:r>
      <w:r w:rsidR="00F464AE">
        <w:rPr>
          <w:rFonts w:ascii="Candara Light" w:hAnsi="Candara Light" w:cstheme="majorHAnsi"/>
          <w:sz w:val="24"/>
          <w:szCs w:val="24"/>
          <w:lang w:val="en-GB"/>
        </w:rPr>
        <w:t>;</w:t>
      </w:r>
      <w:r w:rsidR="005C4594" w:rsidRPr="007A6BA5">
        <w:rPr>
          <w:rFonts w:ascii="Candara Light" w:hAnsi="Candara Light" w:cstheme="majorHAnsi"/>
          <w:sz w:val="24"/>
          <w:szCs w:val="24"/>
          <w:lang w:val="sr-Cyrl-RS"/>
        </w:rPr>
        <w:t xml:space="preserve"> </w:t>
      </w:r>
      <w:r w:rsidR="0031516A" w:rsidRPr="0031516A">
        <w:rPr>
          <w:rFonts w:ascii="Candara Light" w:hAnsi="Candara Light" w:cstheme="majorHAnsi"/>
          <w:sz w:val="24"/>
          <w:szCs w:val="24"/>
          <w:lang w:val="sr-Cyrl-RS"/>
        </w:rPr>
        <w:t xml:space="preserve">the Bronze Award at the </w:t>
      </w:r>
      <w:r w:rsidR="0031516A">
        <w:rPr>
          <w:rFonts w:ascii="Candara Light" w:hAnsi="Candara Light" w:cstheme="majorHAnsi"/>
          <w:sz w:val="24"/>
          <w:szCs w:val="24"/>
          <w:lang w:val="en-GB"/>
        </w:rPr>
        <w:t>11</w:t>
      </w:r>
      <w:r w:rsidR="0031516A" w:rsidRPr="0031516A">
        <w:rPr>
          <w:rFonts w:ascii="Candara Light" w:hAnsi="Candara Light" w:cstheme="majorHAnsi"/>
          <w:sz w:val="24"/>
          <w:szCs w:val="24"/>
          <w:vertAlign w:val="superscript"/>
          <w:lang w:val="en-GB"/>
        </w:rPr>
        <w:t>th</w:t>
      </w:r>
      <w:r w:rsidR="0031516A">
        <w:rPr>
          <w:rFonts w:ascii="Candara Light" w:hAnsi="Candara Light" w:cstheme="majorHAnsi"/>
          <w:sz w:val="24"/>
          <w:szCs w:val="24"/>
          <w:lang w:val="en-GB"/>
        </w:rPr>
        <w:t xml:space="preserve"> </w:t>
      </w:r>
      <w:r w:rsidR="0031516A" w:rsidRPr="0031516A">
        <w:rPr>
          <w:rFonts w:ascii="Candara Light" w:hAnsi="Candara Light" w:cstheme="majorHAnsi"/>
          <w:sz w:val="24"/>
          <w:szCs w:val="24"/>
          <w:lang w:val="sr-Cyrl-RS"/>
        </w:rPr>
        <w:t>International Competition of Contemporary Ceramics – MINO</w:t>
      </w:r>
      <w:r w:rsidR="0031516A">
        <w:rPr>
          <w:rFonts w:ascii="Candara Light" w:hAnsi="Candara Light" w:cstheme="majorHAnsi"/>
          <w:sz w:val="24"/>
          <w:szCs w:val="24"/>
          <w:lang w:val="en-GB"/>
        </w:rPr>
        <w:t xml:space="preserve"> at</w:t>
      </w:r>
      <w:r w:rsidR="0031516A" w:rsidRPr="0031516A">
        <w:rPr>
          <w:rFonts w:ascii="Candara Light" w:hAnsi="Candara Light" w:cstheme="majorHAnsi"/>
          <w:sz w:val="24"/>
          <w:szCs w:val="24"/>
          <w:lang w:val="sr-Cyrl-RS"/>
        </w:rPr>
        <w:t xml:space="preserve"> Mino Ceramic Art Museum</w:t>
      </w:r>
      <w:r w:rsidR="0031516A">
        <w:rPr>
          <w:rFonts w:ascii="Candara Light" w:hAnsi="Candara Light" w:cstheme="majorHAnsi"/>
          <w:sz w:val="24"/>
          <w:szCs w:val="24"/>
          <w:lang w:val="en-GB"/>
        </w:rPr>
        <w:t xml:space="preserve"> in</w:t>
      </w:r>
      <w:r w:rsidR="0031516A" w:rsidRPr="0031516A">
        <w:rPr>
          <w:rFonts w:ascii="Candara Light" w:hAnsi="Candara Light" w:cstheme="majorHAnsi"/>
          <w:sz w:val="24"/>
          <w:szCs w:val="24"/>
          <w:lang w:val="sr-Cyrl-RS"/>
        </w:rPr>
        <w:t xml:space="preserve"> Japan</w:t>
      </w:r>
      <w:r w:rsidR="00F5128F">
        <w:rPr>
          <w:rFonts w:ascii="Candara Light" w:hAnsi="Candara Light" w:cstheme="majorHAnsi"/>
          <w:sz w:val="24"/>
          <w:szCs w:val="24"/>
          <w:lang w:val="en-GB"/>
        </w:rPr>
        <w:t>,</w:t>
      </w:r>
      <w:r w:rsidR="0031516A">
        <w:rPr>
          <w:rFonts w:ascii="Candara Light" w:hAnsi="Candara Light" w:cstheme="majorHAnsi"/>
          <w:sz w:val="24"/>
          <w:szCs w:val="24"/>
          <w:lang w:val="en-GB"/>
        </w:rPr>
        <w:t xml:space="preserve"> in</w:t>
      </w:r>
      <w:r w:rsidR="005C4594" w:rsidRPr="007A6BA5">
        <w:rPr>
          <w:rFonts w:ascii="Candara Light" w:hAnsi="Candara Light" w:cstheme="majorHAnsi"/>
          <w:sz w:val="24"/>
          <w:szCs w:val="24"/>
          <w:lang w:val="sr-Cyrl-RS"/>
        </w:rPr>
        <w:t xml:space="preserve"> 2017; </w:t>
      </w:r>
      <w:r w:rsidR="0031516A" w:rsidRPr="0031516A">
        <w:rPr>
          <w:rFonts w:ascii="Candara Light" w:hAnsi="Candara Light" w:cstheme="majorHAnsi"/>
          <w:sz w:val="24"/>
          <w:szCs w:val="24"/>
          <w:lang w:val="sr-Cyrl-RS"/>
        </w:rPr>
        <w:t>Gifu Prefecture Award for outstanding results</w:t>
      </w:r>
      <w:r w:rsidR="0031516A">
        <w:rPr>
          <w:rFonts w:ascii="Candara Light" w:hAnsi="Candara Light" w:cstheme="majorHAnsi"/>
          <w:sz w:val="24"/>
          <w:szCs w:val="24"/>
          <w:lang w:val="en-GB"/>
        </w:rPr>
        <w:t xml:space="preserve"> </w:t>
      </w:r>
      <w:r w:rsidR="0031516A" w:rsidRPr="0031516A">
        <w:rPr>
          <w:rFonts w:ascii="Candara Light" w:hAnsi="Candara Light" w:cstheme="majorHAnsi"/>
          <w:sz w:val="24"/>
          <w:szCs w:val="24"/>
          <w:lang w:val="sr-Cyrl-RS"/>
        </w:rPr>
        <w:t xml:space="preserve">at the </w:t>
      </w:r>
      <w:r w:rsidR="0031516A">
        <w:rPr>
          <w:rFonts w:ascii="Candara Light" w:hAnsi="Candara Light" w:cstheme="majorHAnsi"/>
          <w:sz w:val="24"/>
          <w:szCs w:val="24"/>
          <w:lang w:val="en-GB"/>
        </w:rPr>
        <w:t>11</w:t>
      </w:r>
      <w:r w:rsidR="0031516A" w:rsidRPr="0031516A">
        <w:rPr>
          <w:rFonts w:ascii="Candara Light" w:hAnsi="Candara Light" w:cstheme="majorHAnsi"/>
          <w:sz w:val="24"/>
          <w:szCs w:val="24"/>
          <w:vertAlign w:val="superscript"/>
          <w:lang w:val="en-GB"/>
        </w:rPr>
        <w:t>th</w:t>
      </w:r>
      <w:r w:rsidR="0031516A">
        <w:rPr>
          <w:rFonts w:ascii="Candara Light" w:hAnsi="Candara Light" w:cstheme="majorHAnsi"/>
          <w:sz w:val="24"/>
          <w:szCs w:val="24"/>
          <w:lang w:val="en-GB"/>
        </w:rPr>
        <w:t xml:space="preserve"> </w:t>
      </w:r>
      <w:r w:rsidR="0031516A" w:rsidRPr="0031516A">
        <w:rPr>
          <w:rFonts w:ascii="Candara Light" w:hAnsi="Candara Light" w:cstheme="majorHAnsi"/>
          <w:sz w:val="24"/>
          <w:szCs w:val="24"/>
          <w:lang w:val="sr-Cyrl-RS"/>
        </w:rPr>
        <w:t>International Competition of Contemporary Ceramics – MINO</w:t>
      </w:r>
      <w:r w:rsidR="0031516A">
        <w:rPr>
          <w:rFonts w:ascii="Candara Light" w:hAnsi="Candara Light" w:cstheme="majorHAnsi"/>
          <w:sz w:val="24"/>
          <w:szCs w:val="24"/>
          <w:lang w:val="en-GB"/>
        </w:rPr>
        <w:t xml:space="preserve"> at</w:t>
      </w:r>
      <w:r w:rsidR="0031516A" w:rsidRPr="0031516A">
        <w:rPr>
          <w:rFonts w:ascii="Candara Light" w:hAnsi="Candara Light" w:cstheme="majorHAnsi"/>
          <w:sz w:val="24"/>
          <w:szCs w:val="24"/>
          <w:lang w:val="sr-Cyrl-RS"/>
        </w:rPr>
        <w:t xml:space="preserve"> Mino Ceramic Art Museum</w:t>
      </w:r>
      <w:r w:rsidR="0031516A">
        <w:rPr>
          <w:rFonts w:ascii="Candara Light" w:hAnsi="Candara Light" w:cstheme="majorHAnsi"/>
          <w:sz w:val="24"/>
          <w:szCs w:val="24"/>
          <w:lang w:val="en-GB"/>
        </w:rPr>
        <w:t xml:space="preserve"> in</w:t>
      </w:r>
      <w:r w:rsidR="0031516A" w:rsidRPr="0031516A">
        <w:rPr>
          <w:rFonts w:ascii="Candara Light" w:hAnsi="Candara Light" w:cstheme="majorHAnsi"/>
          <w:sz w:val="24"/>
          <w:szCs w:val="24"/>
          <w:lang w:val="sr-Cyrl-RS"/>
        </w:rPr>
        <w:t xml:space="preserve"> Japan</w:t>
      </w:r>
      <w:r w:rsidR="00F5128F">
        <w:rPr>
          <w:rFonts w:ascii="Candara Light" w:hAnsi="Candara Light" w:cstheme="majorHAnsi"/>
          <w:sz w:val="24"/>
          <w:szCs w:val="24"/>
          <w:lang w:val="en-GB"/>
        </w:rPr>
        <w:t>,</w:t>
      </w:r>
      <w:r w:rsidR="0031516A">
        <w:rPr>
          <w:rFonts w:ascii="Candara Light" w:hAnsi="Candara Light" w:cstheme="majorHAnsi"/>
          <w:sz w:val="24"/>
          <w:szCs w:val="24"/>
          <w:lang w:val="en-GB"/>
        </w:rPr>
        <w:t xml:space="preserve"> in</w:t>
      </w:r>
      <w:r w:rsidR="0031516A" w:rsidRPr="007A6BA5">
        <w:rPr>
          <w:rFonts w:ascii="Candara Light" w:hAnsi="Candara Light" w:cstheme="majorHAnsi"/>
          <w:sz w:val="24"/>
          <w:szCs w:val="24"/>
          <w:lang w:val="sr-Cyrl-RS"/>
        </w:rPr>
        <w:t xml:space="preserve"> 2017;</w:t>
      </w:r>
      <w:r w:rsidR="005C4594" w:rsidRPr="007A6BA5">
        <w:rPr>
          <w:rFonts w:ascii="Candara Light" w:hAnsi="Candara Light" w:cstheme="majorHAnsi"/>
          <w:sz w:val="24"/>
          <w:szCs w:val="24"/>
          <w:lang w:val="sr-Cyrl-RS"/>
        </w:rPr>
        <w:t xml:space="preserve"> </w:t>
      </w:r>
      <w:r w:rsidR="0031516A" w:rsidRPr="0031516A">
        <w:rPr>
          <w:rFonts w:ascii="Candara Light" w:hAnsi="Candara Light" w:cstheme="majorHAnsi"/>
          <w:sz w:val="24"/>
          <w:szCs w:val="24"/>
          <w:lang w:val="sr-Cyrl-RS"/>
        </w:rPr>
        <w:t>Merit Award</w:t>
      </w:r>
      <w:r w:rsidR="0031516A">
        <w:rPr>
          <w:rFonts w:ascii="Candara Light" w:hAnsi="Candara Light" w:cstheme="majorHAnsi"/>
          <w:sz w:val="24"/>
          <w:szCs w:val="24"/>
          <w:lang w:val="en-GB"/>
        </w:rPr>
        <w:t xml:space="preserve"> at</w:t>
      </w:r>
      <w:r w:rsidR="0031516A" w:rsidRPr="0031516A">
        <w:rPr>
          <w:rFonts w:ascii="Candara Light" w:hAnsi="Candara Light" w:cstheme="majorHAnsi"/>
          <w:sz w:val="24"/>
          <w:szCs w:val="24"/>
          <w:lang w:val="sr-Cyrl-RS"/>
        </w:rPr>
        <w:t xml:space="preserve"> Biennial of Contemporary Ceramics, Yingge Ceramics Museum</w:t>
      </w:r>
      <w:r w:rsidR="0031516A">
        <w:rPr>
          <w:rFonts w:ascii="Candara Light" w:hAnsi="Candara Light" w:cstheme="majorHAnsi"/>
          <w:sz w:val="24"/>
          <w:szCs w:val="24"/>
          <w:lang w:val="en-GB"/>
        </w:rPr>
        <w:t xml:space="preserve"> in</w:t>
      </w:r>
      <w:r w:rsidR="0031516A" w:rsidRPr="0031516A">
        <w:rPr>
          <w:rFonts w:ascii="Candara Light" w:hAnsi="Candara Light" w:cstheme="majorHAnsi"/>
          <w:sz w:val="24"/>
          <w:szCs w:val="24"/>
          <w:lang w:val="sr-Cyrl-RS"/>
        </w:rPr>
        <w:t xml:space="preserve"> New Taipei, Taiwan</w:t>
      </w:r>
      <w:r w:rsidR="0031516A">
        <w:rPr>
          <w:rFonts w:ascii="Candara Light" w:hAnsi="Candara Light" w:cstheme="majorHAnsi"/>
          <w:sz w:val="24"/>
          <w:szCs w:val="24"/>
          <w:lang w:val="en-GB"/>
        </w:rPr>
        <w:t xml:space="preserve"> in</w:t>
      </w:r>
      <w:r w:rsidR="0031516A" w:rsidRPr="0031516A">
        <w:rPr>
          <w:rFonts w:ascii="Candara Light" w:hAnsi="Candara Light" w:cstheme="majorHAnsi"/>
          <w:sz w:val="24"/>
          <w:szCs w:val="24"/>
          <w:lang w:val="sr-Cyrl-RS"/>
        </w:rPr>
        <w:t xml:space="preserve"> </w:t>
      </w:r>
      <w:r w:rsidR="0031516A">
        <w:rPr>
          <w:rFonts w:ascii="Candara Light" w:hAnsi="Candara Light" w:cstheme="majorHAnsi"/>
          <w:sz w:val="24"/>
          <w:szCs w:val="24"/>
          <w:lang w:val="en-GB"/>
        </w:rPr>
        <w:t xml:space="preserve"> </w:t>
      </w:r>
      <w:r w:rsidR="005C4594" w:rsidRPr="007A6BA5">
        <w:rPr>
          <w:rFonts w:ascii="Candara Light" w:hAnsi="Candara Light" w:cstheme="majorHAnsi"/>
          <w:sz w:val="24"/>
          <w:szCs w:val="24"/>
          <w:lang w:val="sr-Cyrl-RS"/>
        </w:rPr>
        <w:t xml:space="preserve">2016; </w:t>
      </w:r>
      <w:r w:rsidR="0031516A" w:rsidRPr="0031516A">
        <w:rPr>
          <w:rFonts w:ascii="Candara Light" w:hAnsi="Candara Light" w:cstheme="majorHAnsi"/>
          <w:sz w:val="24"/>
          <w:szCs w:val="24"/>
          <w:lang w:val="sr-Cyrl-RS"/>
        </w:rPr>
        <w:t>SOFA SELECTS Award 2014, SOFA CHICAGO, Special Selections Chosen by Curators, Designers and Critics, Sofa Expo</w:t>
      </w:r>
      <w:r w:rsidR="0031516A">
        <w:rPr>
          <w:rFonts w:ascii="Candara Light" w:hAnsi="Candara Light" w:cstheme="majorHAnsi"/>
          <w:sz w:val="24"/>
          <w:szCs w:val="24"/>
          <w:lang w:val="en-GB"/>
        </w:rPr>
        <w:t xml:space="preserve"> in</w:t>
      </w:r>
      <w:r w:rsidR="0031516A" w:rsidRPr="0031516A">
        <w:rPr>
          <w:rFonts w:ascii="Candara Light" w:hAnsi="Candara Light" w:cstheme="majorHAnsi"/>
          <w:sz w:val="24"/>
          <w:szCs w:val="24"/>
          <w:lang w:val="sr-Cyrl-RS"/>
        </w:rPr>
        <w:t xml:space="preserve"> Chicago, USA</w:t>
      </w:r>
      <w:r w:rsidR="00F5128F">
        <w:rPr>
          <w:rFonts w:ascii="Candara Light" w:hAnsi="Candara Light" w:cstheme="majorHAnsi"/>
          <w:sz w:val="24"/>
          <w:szCs w:val="24"/>
          <w:lang w:val="en-GB"/>
        </w:rPr>
        <w:t>,</w:t>
      </w:r>
      <w:r w:rsidR="0031516A" w:rsidRPr="0031516A">
        <w:rPr>
          <w:rFonts w:ascii="Candara Light" w:hAnsi="Candara Light" w:cstheme="majorHAnsi"/>
          <w:sz w:val="24"/>
          <w:szCs w:val="24"/>
          <w:lang w:val="sr-Cyrl-RS"/>
        </w:rPr>
        <w:t xml:space="preserve"> </w:t>
      </w:r>
      <w:r w:rsidR="0031516A">
        <w:rPr>
          <w:rFonts w:ascii="Candara Light" w:hAnsi="Candara Light" w:cstheme="majorHAnsi"/>
          <w:sz w:val="24"/>
          <w:szCs w:val="24"/>
          <w:lang w:val="en-GB"/>
        </w:rPr>
        <w:t xml:space="preserve">in </w:t>
      </w:r>
      <w:r w:rsidR="005C4594" w:rsidRPr="007A6BA5">
        <w:rPr>
          <w:rFonts w:ascii="Candara Light" w:hAnsi="Candara Light" w:cstheme="majorHAnsi"/>
          <w:sz w:val="24"/>
          <w:szCs w:val="24"/>
          <w:lang w:val="sr-Cyrl-RS"/>
        </w:rPr>
        <w:t xml:space="preserve">2014; </w:t>
      </w:r>
      <w:r w:rsidR="0031516A" w:rsidRPr="00272F0C">
        <w:rPr>
          <w:rFonts w:ascii="Candara Light" w:hAnsi="Candara Light" w:cstheme="majorHAnsi"/>
          <w:sz w:val="24"/>
          <w:szCs w:val="24"/>
          <w:lang w:val="sr-Cyrl-RS"/>
        </w:rPr>
        <w:t>Honorary Diploma, nomination of Monica Gas, Director of Westerwald Museum, Exhibition of European Ceramics, Westerwald Prize in Westerwald, Germany</w:t>
      </w:r>
      <w:r w:rsidR="00F5128F">
        <w:rPr>
          <w:rFonts w:ascii="Candara Light" w:hAnsi="Candara Light" w:cstheme="majorHAnsi"/>
          <w:sz w:val="24"/>
          <w:szCs w:val="24"/>
          <w:lang w:val="en-GB"/>
        </w:rPr>
        <w:t>,</w:t>
      </w:r>
      <w:r w:rsidR="00272F0C" w:rsidRPr="00272F0C">
        <w:rPr>
          <w:rFonts w:ascii="Candara Light" w:hAnsi="Candara Light" w:cstheme="majorHAnsi"/>
          <w:sz w:val="24"/>
          <w:szCs w:val="24"/>
          <w:lang w:val="sr-Cyrl-RS"/>
        </w:rPr>
        <w:t xml:space="preserve"> in</w:t>
      </w:r>
      <w:r w:rsidR="0031516A" w:rsidRPr="007A6BA5">
        <w:rPr>
          <w:rFonts w:ascii="Candara Light" w:hAnsi="Candara Light" w:cstheme="majorHAnsi"/>
          <w:sz w:val="24"/>
          <w:szCs w:val="24"/>
          <w:lang w:val="sr-Cyrl-RS"/>
        </w:rPr>
        <w:t xml:space="preserve"> </w:t>
      </w:r>
      <w:r w:rsidR="005C4594" w:rsidRPr="007A6BA5">
        <w:rPr>
          <w:rFonts w:ascii="Candara Light" w:hAnsi="Candara Light" w:cstheme="majorHAnsi"/>
          <w:sz w:val="24"/>
          <w:szCs w:val="24"/>
          <w:lang w:val="sr-Cyrl-RS"/>
        </w:rPr>
        <w:t xml:space="preserve">2014; </w:t>
      </w:r>
      <w:r w:rsidR="00272F0C" w:rsidRPr="00272F0C">
        <w:rPr>
          <w:rFonts w:ascii="Candara Light" w:hAnsi="Candara Light" w:cstheme="majorHAnsi"/>
          <w:sz w:val="24"/>
          <w:szCs w:val="24"/>
          <w:lang w:val="sr-Cyrl-RS"/>
        </w:rPr>
        <w:t xml:space="preserve">and Chamber of Commerce Award – Premio Cersaie Di Edi. Cer SPA, Sassuolo, for the work that best combines ceramic sculpture and design, the </w:t>
      </w:r>
      <w:r w:rsidR="00272F0C">
        <w:rPr>
          <w:rFonts w:ascii="Candara Light" w:hAnsi="Candara Light" w:cstheme="majorHAnsi"/>
          <w:sz w:val="24"/>
          <w:szCs w:val="24"/>
          <w:lang w:val="en-GB"/>
        </w:rPr>
        <w:t>58</w:t>
      </w:r>
      <w:r w:rsidR="00272F0C" w:rsidRPr="00272F0C">
        <w:rPr>
          <w:rFonts w:ascii="Candara Light" w:hAnsi="Candara Light" w:cstheme="majorHAnsi"/>
          <w:sz w:val="24"/>
          <w:szCs w:val="24"/>
          <w:vertAlign w:val="superscript"/>
          <w:lang w:val="en-GB"/>
        </w:rPr>
        <w:t>th</w:t>
      </w:r>
      <w:r w:rsidR="00272F0C">
        <w:rPr>
          <w:rFonts w:ascii="Candara Light" w:hAnsi="Candara Light" w:cstheme="majorHAnsi"/>
          <w:sz w:val="24"/>
          <w:szCs w:val="24"/>
          <w:lang w:val="en-GB"/>
        </w:rPr>
        <w:t xml:space="preserve"> </w:t>
      </w:r>
      <w:r w:rsidR="00272F0C" w:rsidRPr="00272F0C">
        <w:rPr>
          <w:rFonts w:ascii="Candara Light" w:hAnsi="Candara Light" w:cstheme="majorHAnsi"/>
          <w:sz w:val="24"/>
          <w:szCs w:val="24"/>
          <w:lang w:val="sr-Cyrl-RS"/>
        </w:rPr>
        <w:t>Premio Faenza, International Museum of Ceramics in Faenza</w:t>
      </w:r>
      <w:r w:rsidR="00F5128F">
        <w:rPr>
          <w:rFonts w:ascii="Candara Light" w:hAnsi="Candara Light" w:cstheme="majorHAnsi"/>
          <w:sz w:val="24"/>
          <w:szCs w:val="24"/>
          <w:lang w:val="en-GB"/>
        </w:rPr>
        <w:t>,</w:t>
      </w:r>
      <w:r w:rsidR="00272F0C" w:rsidRPr="00272F0C">
        <w:rPr>
          <w:rFonts w:ascii="Candara Light" w:hAnsi="Candara Light" w:cstheme="majorHAnsi"/>
          <w:sz w:val="24"/>
          <w:szCs w:val="24"/>
          <w:lang w:val="sr-Cyrl-RS"/>
        </w:rPr>
        <w:t xml:space="preserve"> Italy, in</w:t>
      </w:r>
      <w:r w:rsidR="00272F0C" w:rsidRPr="007A6BA5">
        <w:rPr>
          <w:rFonts w:ascii="Candara Light" w:hAnsi="Candara Light" w:cstheme="majorHAnsi"/>
          <w:sz w:val="24"/>
          <w:szCs w:val="24"/>
          <w:lang w:val="sr-Cyrl-RS"/>
        </w:rPr>
        <w:t xml:space="preserve"> </w:t>
      </w:r>
      <w:r w:rsidR="005C4594" w:rsidRPr="007A6BA5">
        <w:rPr>
          <w:rFonts w:ascii="Candara Light" w:hAnsi="Candara Light" w:cstheme="majorHAnsi"/>
          <w:sz w:val="24"/>
          <w:szCs w:val="24"/>
          <w:lang w:val="sr-Cyrl-RS"/>
        </w:rPr>
        <w:t>2013.</w:t>
      </w:r>
    </w:p>
    <w:p w14:paraId="257B1596" w14:textId="77777777" w:rsidR="005C4594" w:rsidRDefault="005C4594" w:rsidP="005C4594">
      <w:pPr>
        <w:pStyle w:val="Heading2"/>
        <w:rPr>
          <w:rFonts w:ascii="Candara Light" w:eastAsiaTheme="minorHAnsi" w:hAnsi="Candara Light" w:cstheme="majorHAnsi"/>
          <w:color w:val="auto"/>
          <w:sz w:val="24"/>
          <w:szCs w:val="24"/>
          <w:lang w:val="sr-Cyrl-RS"/>
        </w:rPr>
      </w:pPr>
    </w:p>
    <w:p w14:paraId="7DF7F39B" w14:textId="3D461714" w:rsidR="005C4594" w:rsidRPr="0022075F" w:rsidRDefault="00272F0C" w:rsidP="005C4594">
      <w:pPr>
        <w:spacing w:after="0"/>
        <w:jc w:val="both"/>
        <w:rPr>
          <w:rFonts w:asciiTheme="majorHAnsi" w:eastAsiaTheme="majorEastAsia" w:hAnsiTheme="majorHAnsi" w:cstheme="majorBidi"/>
          <w:color w:val="538135" w:themeColor="accent6" w:themeShade="BF"/>
          <w:sz w:val="26"/>
          <w:szCs w:val="26"/>
          <w:lang w:val="sr-Cyrl-RS"/>
        </w:rPr>
      </w:pPr>
      <w:r w:rsidRPr="00272F0C">
        <w:rPr>
          <w:rFonts w:asciiTheme="majorHAnsi" w:eastAsiaTheme="majorEastAsia" w:hAnsiTheme="majorHAnsi" w:cstheme="majorBidi"/>
          <w:color w:val="538135" w:themeColor="accent6" w:themeShade="BF"/>
          <w:sz w:val="26"/>
          <w:szCs w:val="26"/>
          <w:lang w:val="sr-Cyrl-RS"/>
        </w:rPr>
        <w:t>Tara Mani</w:t>
      </w:r>
      <w:r>
        <w:rPr>
          <w:rFonts w:asciiTheme="majorHAnsi" w:eastAsiaTheme="majorEastAsia" w:hAnsiTheme="majorHAnsi" w:cstheme="majorBidi"/>
          <w:color w:val="538135" w:themeColor="accent6" w:themeShade="BF"/>
          <w:sz w:val="26"/>
          <w:szCs w:val="26"/>
          <w:lang w:val="en-GB"/>
        </w:rPr>
        <w:t>c</w:t>
      </w:r>
      <w:r w:rsidR="005C4594" w:rsidRPr="0022075F">
        <w:rPr>
          <w:rFonts w:asciiTheme="majorHAnsi" w:eastAsiaTheme="majorEastAsia" w:hAnsiTheme="majorHAnsi" w:cstheme="majorBidi"/>
          <w:color w:val="538135" w:themeColor="accent6" w:themeShade="BF"/>
          <w:sz w:val="26"/>
          <w:szCs w:val="26"/>
          <w:lang w:val="sr-Cyrl-RS"/>
        </w:rPr>
        <w:t xml:space="preserve"> </w:t>
      </w:r>
    </w:p>
    <w:p w14:paraId="2C497287" w14:textId="10FAED82" w:rsidR="005C4594" w:rsidRPr="00A0266D" w:rsidRDefault="00272F0C" w:rsidP="005C4594">
      <w:pPr>
        <w:jc w:val="both"/>
        <w:rPr>
          <w:rFonts w:ascii="Candara Light" w:hAnsi="Candara Light" w:cstheme="majorHAnsi"/>
          <w:sz w:val="24"/>
          <w:szCs w:val="24"/>
          <w:lang w:val="en-GB"/>
        </w:rPr>
      </w:pPr>
      <w:r w:rsidRPr="00272F0C">
        <w:rPr>
          <w:rFonts w:ascii="Candara Light" w:hAnsi="Candara Light" w:cstheme="majorHAnsi"/>
          <w:sz w:val="24"/>
          <w:szCs w:val="24"/>
          <w:lang w:val="sr-Cyrl-RS"/>
        </w:rPr>
        <w:t>Tara Mani</w:t>
      </w:r>
      <w:r w:rsidR="009127DC">
        <w:rPr>
          <w:rFonts w:ascii="Candara Light" w:hAnsi="Candara Light" w:cstheme="majorHAnsi"/>
          <w:sz w:val="24"/>
          <w:szCs w:val="24"/>
          <w:lang w:val="en-GB"/>
        </w:rPr>
        <w:t>c</w:t>
      </w:r>
      <w:r w:rsidRPr="00272F0C">
        <w:rPr>
          <w:rFonts w:ascii="Candara Light" w:hAnsi="Candara Light" w:cstheme="majorHAnsi"/>
          <w:sz w:val="24"/>
          <w:szCs w:val="24"/>
          <w:lang w:val="sr-Cyrl-RS"/>
        </w:rPr>
        <w:t xml:space="preserve"> (1994) is a theater director and </w:t>
      </w:r>
      <w:r w:rsidR="00F5128F">
        <w:rPr>
          <w:rFonts w:ascii="Candara Light" w:hAnsi="Candara Light" w:cstheme="majorHAnsi"/>
          <w:sz w:val="24"/>
          <w:szCs w:val="24"/>
          <w:lang w:val="en-GB"/>
        </w:rPr>
        <w:t>professor</w:t>
      </w:r>
      <w:r w:rsidR="00F5128F" w:rsidRPr="00D2795C">
        <w:rPr>
          <w:rFonts w:ascii="Candara Light" w:hAnsi="Candara Light" w:cstheme="majorHAnsi"/>
          <w:sz w:val="24"/>
          <w:szCs w:val="24"/>
          <w:lang w:val="sr-Cyrl-RS"/>
        </w:rPr>
        <w:t xml:space="preserve"> assistant</w:t>
      </w:r>
      <w:r w:rsidRPr="00272F0C">
        <w:rPr>
          <w:rFonts w:ascii="Candara Light" w:hAnsi="Candara Light" w:cstheme="majorHAnsi"/>
          <w:sz w:val="24"/>
          <w:szCs w:val="24"/>
          <w:lang w:val="sr-Cyrl-RS"/>
        </w:rPr>
        <w:t xml:space="preserve"> at the Faculty of Dramatic Arts in Belgrade</w:t>
      </w:r>
      <w:r w:rsidR="005C4594" w:rsidRPr="007A6BA5">
        <w:rPr>
          <w:rFonts w:ascii="Candara Light" w:hAnsi="Candara Light" w:cstheme="majorHAnsi"/>
          <w:sz w:val="24"/>
          <w:szCs w:val="24"/>
          <w:lang w:val="sr-Cyrl-RS"/>
        </w:rPr>
        <w:t xml:space="preserve">. </w:t>
      </w:r>
      <w:r w:rsidRPr="00272F0C">
        <w:rPr>
          <w:rFonts w:ascii="Candara Light" w:hAnsi="Candara Light" w:cstheme="majorHAnsi"/>
          <w:sz w:val="24"/>
          <w:szCs w:val="24"/>
          <w:lang w:val="sr-Cyrl-RS"/>
        </w:rPr>
        <w:t>She graduated from the Department of Theater and Radio Directing</w:t>
      </w:r>
      <w:r w:rsidR="00F5128F">
        <w:rPr>
          <w:rFonts w:ascii="Candara Light" w:hAnsi="Candara Light" w:cstheme="majorHAnsi"/>
          <w:sz w:val="24"/>
          <w:szCs w:val="24"/>
          <w:lang w:val="en-GB"/>
        </w:rPr>
        <w:t xml:space="preserve"> </w:t>
      </w:r>
      <w:r w:rsidR="00F5128F" w:rsidRPr="00272F0C">
        <w:rPr>
          <w:rFonts w:ascii="Candara Light" w:hAnsi="Candara Light" w:cstheme="majorHAnsi"/>
          <w:sz w:val="24"/>
          <w:szCs w:val="24"/>
          <w:lang w:val="sr-Cyrl-RS"/>
        </w:rPr>
        <w:t>in 2017</w:t>
      </w:r>
      <w:r w:rsidRPr="00272F0C">
        <w:rPr>
          <w:rFonts w:ascii="Candara Light" w:hAnsi="Candara Light" w:cstheme="majorHAnsi"/>
          <w:sz w:val="24"/>
          <w:szCs w:val="24"/>
          <w:lang w:val="sr-Cyrl-RS"/>
        </w:rPr>
        <w:t>, as a student of the generation</w:t>
      </w:r>
      <w:r w:rsidR="005C4594" w:rsidRPr="007A6BA5">
        <w:rPr>
          <w:rFonts w:ascii="Candara Light" w:hAnsi="Candara Light" w:cstheme="majorHAnsi"/>
          <w:sz w:val="24"/>
          <w:szCs w:val="24"/>
          <w:lang w:val="sr-Cyrl-RS"/>
        </w:rPr>
        <w:t xml:space="preserve"> - </w:t>
      </w:r>
      <w:r w:rsidRPr="00272F0C">
        <w:rPr>
          <w:rFonts w:ascii="Candara Light" w:hAnsi="Candara Light" w:cstheme="majorHAnsi"/>
          <w:sz w:val="24"/>
          <w:szCs w:val="24"/>
          <w:lang w:val="sr-Cyrl-RS"/>
        </w:rPr>
        <w:t>with the play "Photograph 51" by Ann Ziegler</w:t>
      </w:r>
      <w:r w:rsidRPr="00A0266D">
        <w:rPr>
          <w:rFonts w:ascii="Candara Light" w:hAnsi="Candara Light" w:cstheme="majorHAnsi"/>
          <w:sz w:val="24"/>
          <w:szCs w:val="24"/>
          <w:lang w:val="sr-Cyrl-RS"/>
        </w:rPr>
        <w:t xml:space="preserve">, for which she received the </w:t>
      </w:r>
      <w:r w:rsidRPr="00272F0C">
        <w:rPr>
          <w:rFonts w:ascii="Candara Light" w:hAnsi="Candara Light" w:cstheme="majorHAnsi"/>
          <w:sz w:val="24"/>
          <w:szCs w:val="24"/>
          <w:lang w:val="sr-Cyrl-RS"/>
        </w:rPr>
        <w:t>"</w:t>
      </w:r>
      <w:r w:rsidRPr="00A0266D">
        <w:rPr>
          <w:rFonts w:ascii="Candara Light" w:hAnsi="Candara Light" w:cstheme="majorHAnsi"/>
          <w:sz w:val="24"/>
          <w:szCs w:val="24"/>
          <w:lang w:val="sr-Cyrl-RS"/>
        </w:rPr>
        <w:t>Hugo Klein</w:t>
      </w:r>
      <w:r w:rsidRPr="00272F0C">
        <w:rPr>
          <w:rFonts w:ascii="Candara Light" w:hAnsi="Candara Light" w:cstheme="majorHAnsi"/>
          <w:sz w:val="24"/>
          <w:szCs w:val="24"/>
          <w:lang w:val="sr-Cyrl-RS"/>
        </w:rPr>
        <w:t>"</w:t>
      </w:r>
      <w:r w:rsidRPr="00A0266D">
        <w:rPr>
          <w:rFonts w:ascii="Candara Light" w:hAnsi="Candara Light" w:cstheme="majorHAnsi"/>
          <w:sz w:val="24"/>
          <w:szCs w:val="24"/>
          <w:lang w:val="sr-Cyrl-RS"/>
        </w:rPr>
        <w:t xml:space="preserve"> Award. After completing her master's studies in 2019, she enrolled </w:t>
      </w:r>
      <w:r w:rsidR="00B40439">
        <w:rPr>
          <w:rFonts w:ascii="Candara Light" w:hAnsi="Candara Light" w:cstheme="majorHAnsi"/>
          <w:sz w:val="24"/>
          <w:szCs w:val="24"/>
          <w:lang w:val="sr-Cyrl-RS"/>
        </w:rPr>
        <w:t xml:space="preserve">in </w:t>
      </w:r>
      <w:r w:rsidRPr="00A0266D">
        <w:rPr>
          <w:rFonts w:ascii="Candara Light" w:hAnsi="Candara Light" w:cstheme="majorHAnsi"/>
          <w:sz w:val="24"/>
          <w:szCs w:val="24"/>
          <w:lang w:val="sr-Cyrl-RS"/>
        </w:rPr>
        <w:t>doctoral artistic studies in dramatic and audio-visual arts</w:t>
      </w:r>
      <w:r w:rsidR="00A0266D" w:rsidRPr="00A0266D">
        <w:rPr>
          <w:rFonts w:ascii="Candara Light" w:hAnsi="Candara Light" w:cstheme="majorHAnsi"/>
          <w:sz w:val="24"/>
          <w:szCs w:val="24"/>
          <w:lang w:val="sr-Cyrl-RS"/>
        </w:rPr>
        <w:t xml:space="preserve"> at FDA. She worked as an assistant to: Jernej Lorenci, Aleksandar Popovski</w:t>
      </w:r>
      <w:r w:rsidR="00B40439">
        <w:rPr>
          <w:rFonts w:ascii="Candara Light" w:hAnsi="Candara Light" w:cstheme="majorHAnsi"/>
          <w:sz w:val="24"/>
          <w:szCs w:val="24"/>
          <w:lang w:val="sr-Cyrl-RS"/>
        </w:rPr>
        <w:t>,</w:t>
      </w:r>
      <w:r w:rsidR="00A0266D" w:rsidRPr="00A0266D">
        <w:rPr>
          <w:rFonts w:ascii="Candara Light" w:hAnsi="Candara Light" w:cstheme="majorHAnsi"/>
          <w:sz w:val="24"/>
          <w:szCs w:val="24"/>
          <w:lang w:val="sr-Cyrl-RS"/>
        </w:rPr>
        <w:t xml:space="preserve"> and Ana </w:t>
      </w:r>
      <w:r w:rsidR="009127DC">
        <w:rPr>
          <w:rFonts w:ascii="Candara Light" w:hAnsi="Candara Light" w:cstheme="majorHAnsi"/>
          <w:sz w:val="24"/>
          <w:szCs w:val="24"/>
          <w:lang w:val="en-GB"/>
        </w:rPr>
        <w:t>Djord</w:t>
      </w:r>
      <w:r w:rsidR="00F5128F">
        <w:rPr>
          <w:rFonts w:ascii="Candara Light" w:hAnsi="Candara Light" w:cstheme="majorHAnsi"/>
          <w:sz w:val="24"/>
          <w:szCs w:val="24"/>
          <w:lang w:val="en-GB"/>
        </w:rPr>
        <w:t>j</w:t>
      </w:r>
      <w:r w:rsidR="009127DC">
        <w:rPr>
          <w:rFonts w:ascii="Candara Light" w:hAnsi="Candara Light" w:cstheme="majorHAnsi"/>
          <w:sz w:val="24"/>
          <w:szCs w:val="24"/>
          <w:lang w:val="en-GB"/>
        </w:rPr>
        <w:t>evic</w:t>
      </w:r>
      <w:r w:rsidR="00A0266D" w:rsidRPr="00A0266D">
        <w:rPr>
          <w:rFonts w:ascii="Candara Light" w:hAnsi="Candara Light" w:cstheme="majorHAnsi"/>
          <w:sz w:val="24"/>
          <w:szCs w:val="24"/>
          <w:lang w:val="sr-Cyrl-RS"/>
        </w:rPr>
        <w:t xml:space="preserve">. With her </w:t>
      </w:r>
      <w:r w:rsidR="009127DC">
        <w:rPr>
          <w:rFonts w:ascii="Candara Light" w:hAnsi="Candara Light" w:cstheme="majorHAnsi"/>
          <w:sz w:val="24"/>
          <w:szCs w:val="24"/>
          <w:lang w:val="en-GB"/>
        </w:rPr>
        <w:t>plays</w:t>
      </w:r>
      <w:r w:rsidR="00A0266D" w:rsidRPr="00A0266D">
        <w:rPr>
          <w:rFonts w:ascii="Candara Light" w:hAnsi="Candara Light" w:cstheme="majorHAnsi"/>
          <w:sz w:val="24"/>
          <w:szCs w:val="24"/>
          <w:lang w:val="sr-Cyrl-RS"/>
        </w:rPr>
        <w:t xml:space="preserve">, she toured </w:t>
      </w:r>
      <w:r w:rsidR="00B40439">
        <w:rPr>
          <w:rFonts w:ascii="Candara Light" w:hAnsi="Candara Light" w:cstheme="majorHAnsi"/>
          <w:sz w:val="24"/>
          <w:szCs w:val="24"/>
          <w:lang w:val="sr-Cyrl-RS"/>
        </w:rPr>
        <w:t xml:space="preserve">a </w:t>
      </w:r>
      <w:r w:rsidR="009127DC">
        <w:rPr>
          <w:rFonts w:ascii="Candara Light" w:hAnsi="Candara Light" w:cstheme="majorHAnsi"/>
          <w:sz w:val="24"/>
          <w:szCs w:val="24"/>
          <w:lang w:val="en-GB"/>
        </w:rPr>
        <w:t>dozen</w:t>
      </w:r>
      <w:r w:rsidR="00A0266D" w:rsidRPr="00A0266D">
        <w:rPr>
          <w:rFonts w:ascii="Candara Light" w:hAnsi="Candara Light" w:cstheme="majorHAnsi"/>
          <w:sz w:val="24"/>
          <w:szCs w:val="24"/>
          <w:lang w:val="sr-Cyrl-RS"/>
        </w:rPr>
        <w:t xml:space="preserve"> European countries</w:t>
      </w:r>
      <w:r w:rsidR="00A0266D" w:rsidRPr="007A6BA5">
        <w:rPr>
          <w:rFonts w:ascii="Candara Light" w:hAnsi="Candara Light" w:cstheme="majorHAnsi"/>
          <w:sz w:val="24"/>
          <w:szCs w:val="24"/>
          <w:lang w:val="sr-Cyrl-RS"/>
        </w:rPr>
        <w:t xml:space="preserve"> </w:t>
      </w:r>
      <w:r w:rsidR="00A0266D" w:rsidRPr="00A0266D">
        <w:rPr>
          <w:rFonts w:ascii="Candara Light" w:hAnsi="Candara Light" w:cstheme="majorHAnsi"/>
          <w:sz w:val="24"/>
          <w:szCs w:val="24"/>
          <w:lang w:val="sr-Cyrl-RS"/>
        </w:rPr>
        <w:t xml:space="preserve">(France, Poland, Russia, Italy, Lithuania, Bulgaria, Romania, etc.) and has won numerous awards for best direction and </w:t>
      </w:r>
      <w:r w:rsidR="009127DC">
        <w:rPr>
          <w:rFonts w:ascii="Candara Light" w:hAnsi="Candara Light" w:cstheme="majorHAnsi"/>
          <w:sz w:val="24"/>
          <w:szCs w:val="24"/>
          <w:lang w:val="en-GB"/>
        </w:rPr>
        <w:t>play</w:t>
      </w:r>
      <w:r w:rsidR="00A0266D" w:rsidRPr="00A0266D">
        <w:rPr>
          <w:rFonts w:ascii="Candara Light" w:hAnsi="Candara Light" w:cstheme="majorHAnsi"/>
          <w:sz w:val="24"/>
          <w:szCs w:val="24"/>
          <w:lang w:val="sr-Cyrl-RS"/>
        </w:rPr>
        <w:t>. As</w:t>
      </w:r>
      <w:r w:rsidR="00F5128F">
        <w:rPr>
          <w:rFonts w:ascii="Candara Light" w:hAnsi="Candara Light" w:cstheme="majorHAnsi"/>
          <w:sz w:val="24"/>
          <w:szCs w:val="24"/>
          <w:lang w:val="en-GB"/>
        </w:rPr>
        <w:t xml:space="preserve"> a</w:t>
      </w:r>
      <w:r w:rsidR="00A0266D" w:rsidRPr="00A0266D">
        <w:rPr>
          <w:rFonts w:ascii="Candara Light" w:hAnsi="Candara Light" w:cstheme="majorHAnsi"/>
          <w:sz w:val="24"/>
          <w:szCs w:val="24"/>
          <w:lang w:val="sr-Cyrl-RS"/>
        </w:rPr>
        <w:t xml:space="preserve"> part of the award at the International Francophone Festival in Poznan, she stayed at the Parisian theater "La Colline" in 2014 and at the jubilee, </w:t>
      </w:r>
      <w:r w:rsidR="00F5128F">
        <w:rPr>
          <w:rFonts w:ascii="Candara Light" w:hAnsi="Candara Light" w:cstheme="majorHAnsi"/>
          <w:sz w:val="24"/>
          <w:szCs w:val="24"/>
          <w:lang w:val="en-GB"/>
        </w:rPr>
        <w:t xml:space="preserve">the </w:t>
      </w:r>
      <w:r w:rsidR="00A0266D" w:rsidRPr="00A0266D">
        <w:rPr>
          <w:rFonts w:ascii="Candara Light" w:hAnsi="Candara Light" w:cstheme="majorHAnsi"/>
          <w:sz w:val="24"/>
          <w:szCs w:val="24"/>
          <w:lang w:val="sr-Cyrl-RS"/>
        </w:rPr>
        <w:t>70</w:t>
      </w:r>
      <w:proofErr w:type="spellStart"/>
      <w:r w:rsidR="00A0266D" w:rsidRPr="00A0266D">
        <w:rPr>
          <w:rFonts w:ascii="Candara Light" w:hAnsi="Candara Light" w:cstheme="majorHAnsi"/>
          <w:sz w:val="24"/>
          <w:szCs w:val="24"/>
          <w:vertAlign w:val="superscript"/>
          <w:lang w:val="en-GB"/>
        </w:rPr>
        <w:t>th</w:t>
      </w:r>
      <w:proofErr w:type="spellEnd"/>
      <w:r w:rsidR="00A0266D">
        <w:rPr>
          <w:rFonts w:ascii="Candara Light" w:hAnsi="Candara Light" w:cstheme="majorHAnsi"/>
          <w:sz w:val="24"/>
          <w:szCs w:val="24"/>
          <w:lang w:val="en-GB"/>
        </w:rPr>
        <w:t xml:space="preserve"> </w:t>
      </w:r>
      <w:r w:rsidR="00A0266D" w:rsidRPr="00A0266D">
        <w:rPr>
          <w:rFonts w:ascii="Candara Light" w:hAnsi="Candara Light" w:cstheme="majorHAnsi"/>
          <w:sz w:val="24"/>
          <w:szCs w:val="24"/>
          <w:lang w:val="sr-Cyrl-RS"/>
        </w:rPr>
        <w:t>Avignon Festival in 2016. She has been collaborating with the Ensemble of Folk Dances and Songs "Kolo". She is the recipient of the Silver Medal from the FDA, the First Prize "Neda Depolo" and Special Commendations from the National Theatre in Belgrade.</w:t>
      </w:r>
    </w:p>
    <w:p w14:paraId="5EF00F8E" w14:textId="77777777" w:rsidR="005C4594" w:rsidRDefault="005C4594" w:rsidP="00CA33D0">
      <w:pPr>
        <w:jc w:val="both"/>
        <w:rPr>
          <w:rFonts w:ascii="Candara Light" w:hAnsi="Candara Light" w:cstheme="majorHAnsi"/>
          <w:sz w:val="24"/>
          <w:szCs w:val="24"/>
          <w:lang w:val="sr-Cyrl-RS"/>
        </w:rPr>
      </w:pPr>
    </w:p>
    <w:p w14:paraId="23AB5A8D" w14:textId="506845C4" w:rsidR="005C4594" w:rsidRPr="0022075F" w:rsidRDefault="00A0266D" w:rsidP="0022075F">
      <w:pPr>
        <w:spacing w:after="0"/>
        <w:jc w:val="both"/>
        <w:rPr>
          <w:rFonts w:asciiTheme="majorHAnsi" w:eastAsiaTheme="majorEastAsia" w:hAnsiTheme="majorHAnsi" w:cstheme="majorBidi"/>
          <w:color w:val="538135" w:themeColor="accent6" w:themeShade="BF"/>
          <w:sz w:val="26"/>
          <w:szCs w:val="26"/>
          <w:lang w:val="sr-Cyrl-RS"/>
        </w:rPr>
      </w:pPr>
      <w:r w:rsidRPr="00A0266D">
        <w:rPr>
          <w:rFonts w:asciiTheme="majorHAnsi" w:eastAsiaTheme="majorEastAsia" w:hAnsiTheme="majorHAnsi" w:cstheme="majorBidi"/>
          <w:color w:val="538135" w:themeColor="accent6" w:themeShade="BF"/>
          <w:sz w:val="26"/>
          <w:szCs w:val="26"/>
          <w:lang w:val="sr-Cyrl-RS"/>
        </w:rPr>
        <w:t>Nemanja Nikoli</w:t>
      </w:r>
      <w:r>
        <w:rPr>
          <w:rFonts w:asciiTheme="majorHAnsi" w:eastAsiaTheme="majorEastAsia" w:hAnsiTheme="majorHAnsi" w:cstheme="majorBidi"/>
          <w:color w:val="538135" w:themeColor="accent6" w:themeShade="BF"/>
          <w:sz w:val="26"/>
          <w:szCs w:val="26"/>
          <w:lang w:val="en-GB"/>
        </w:rPr>
        <w:t>c</w:t>
      </w:r>
      <w:r w:rsidR="005C4594" w:rsidRPr="0022075F">
        <w:rPr>
          <w:rFonts w:asciiTheme="majorHAnsi" w:eastAsiaTheme="majorEastAsia" w:hAnsiTheme="majorHAnsi" w:cstheme="majorBidi"/>
          <w:color w:val="538135" w:themeColor="accent6" w:themeShade="BF"/>
          <w:sz w:val="26"/>
          <w:szCs w:val="26"/>
          <w:lang w:val="sr-Cyrl-RS"/>
        </w:rPr>
        <w:t xml:space="preserve"> </w:t>
      </w:r>
    </w:p>
    <w:p w14:paraId="7FBD9741" w14:textId="057649A8" w:rsidR="005C4594" w:rsidRPr="001F5180" w:rsidRDefault="00A0266D" w:rsidP="005C4594">
      <w:pPr>
        <w:jc w:val="both"/>
        <w:rPr>
          <w:rFonts w:ascii="Candara Light" w:hAnsi="Candara Light" w:cstheme="majorHAnsi"/>
          <w:sz w:val="24"/>
          <w:szCs w:val="24"/>
          <w:lang w:val="en-GB"/>
        </w:rPr>
      </w:pPr>
      <w:r w:rsidRPr="00A0266D">
        <w:rPr>
          <w:rFonts w:ascii="Candara Light" w:hAnsi="Candara Light" w:cstheme="majorHAnsi"/>
          <w:sz w:val="24"/>
          <w:szCs w:val="24"/>
          <w:lang w:val="sr-Cyrl-RS"/>
        </w:rPr>
        <w:t>Nemanja Nikoli</w:t>
      </w:r>
      <w:r w:rsidR="001F5180">
        <w:rPr>
          <w:rFonts w:ascii="Candara Light" w:hAnsi="Candara Light" w:cstheme="majorHAnsi"/>
          <w:sz w:val="24"/>
          <w:szCs w:val="24"/>
          <w:lang w:val="en-GB"/>
        </w:rPr>
        <w:t>c</w:t>
      </w:r>
      <w:r w:rsidRPr="00A0266D">
        <w:rPr>
          <w:rFonts w:ascii="Candara Light" w:hAnsi="Candara Light" w:cstheme="majorHAnsi"/>
          <w:sz w:val="24"/>
          <w:szCs w:val="24"/>
          <w:lang w:val="sr-Cyrl-RS"/>
        </w:rPr>
        <w:t xml:space="preserve"> (1987) graduated from the Faculty of Fine Arts in Belgrade in 2010, </w:t>
      </w:r>
      <w:r>
        <w:rPr>
          <w:rFonts w:ascii="Candara Light" w:hAnsi="Candara Light" w:cstheme="majorHAnsi"/>
          <w:sz w:val="24"/>
          <w:szCs w:val="24"/>
          <w:lang w:val="en-GB"/>
        </w:rPr>
        <w:t>majoring</w:t>
      </w:r>
      <w:r w:rsidRPr="00A0266D">
        <w:rPr>
          <w:rFonts w:ascii="Candara Light" w:hAnsi="Candara Light" w:cstheme="majorHAnsi"/>
          <w:sz w:val="24"/>
          <w:szCs w:val="24"/>
          <w:lang w:val="sr-Cyrl-RS"/>
        </w:rPr>
        <w:t xml:space="preserve"> in </w:t>
      </w:r>
      <w:r w:rsidR="00D2245C">
        <w:rPr>
          <w:rFonts w:ascii="Candara Light" w:hAnsi="Candara Light" w:cstheme="majorHAnsi"/>
          <w:sz w:val="24"/>
          <w:szCs w:val="24"/>
          <w:lang w:val="en-GB"/>
        </w:rPr>
        <w:t>P</w:t>
      </w:r>
      <w:r w:rsidRPr="00A0266D">
        <w:rPr>
          <w:rFonts w:ascii="Candara Light" w:hAnsi="Candara Light" w:cstheme="majorHAnsi"/>
          <w:sz w:val="24"/>
          <w:szCs w:val="24"/>
          <w:lang w:val="sr-Cyrl-RS"/>
        </w:rPr>
        <w:t>ainting.</w:t>
      </w:r>
      <w:r w:rsidR="005C4594" w:rsidRPr="007A6BA5">
        <w:rPr>
          <w:rFonts w:ascii="Candara Light" w:hAnsi="Candara Light" w:cstheme="majorHAnsi"/>
          <w:sz w:val="24"/>
          <w:szCs w:val="24"/>
          <w:lang w:val="sr-Cyrl-RS"/>
        </w:rPr>
        <w:t xml:space="preserve"> </w:t>
      </w:r>
      <w:r w:rsidRPr="00A0266D">
        <w:rPr>
          <w:rFonts w:ascii="Candara Light" w:hAnsi="Candara Light" w:cstheme="majorHAnsi"/>
          <w:sz w:val="24"/>
          <w:szCs w:val="24"/>
          <w:lang w:val="sr-Cyrl-RS"/>
        </w:rPr>
        <w:t>He completed his doctoral artistic studies at the same faculty in 2019.</w:t>
      </w:r>
      <w:r w:rsidR="005C4594" w:rsidRPr="007A6BA5">
        <w:rPr>
          <w:rFonts w:ascii="Candara Light" w:hAnsi="Candara Light" w:cstheme="majorHAnsi"/>
          <w:sz w:val="24"/>
          <w:szCs w:val="24"/>
          <w:lang w:val="sr-Cyrl-RS"/>
        </w:rPr>
        <w:t xml:space="preserve"> </w:t>
      </w:r>
      <w:r w:rsidR="001F5180" w:rsidRPr="001F5180">
        <w:rPr>
          <w:rFonts w:ascii="Candara Light" w:hAnsi="Candara Light" w:cstheme="majorHAnsi"/>
          <w:sz w:val="24"/>
          <w:szCs w:val="24"/>
          <w:lang w:val="sr-Cyrl-RS"/>
        </w:rPr>
        <w:t>Nemanja is the initiator of the Art Space U10, which serves to promote and present the young art scene, founded in 2012 in Belgrade. Since 2018, he has been working at the Faculty of Fine Arts in Belgrade, where he is currently an assistant professor. Nemanja has held solo exhibitions in institutions such as the</w:t>
      </w:r>
      <w:r w:rsidR="00D2245C">
        <w:rPr>
          <w:rFonts w:ascii="Candara Light" w:hAnsi="Candara Light" w:cstheme="majorHAnsi"/>
          <w:sz w:val="24"/>
          <w:szCs w:val="24"/>
          <w:lang w:val="en-GB"/>
        </w:rPr>
        <w:t xml:space="preserve"> Fine Arts Gallery in</w:t>
      </w:r>
      <w:r w:rsidR="001F5180" w:rsidRPr="001F5180">
        <w:rPr>
          <w:rFonts w:ascii="Candara Light" w:hAnsi="Candara Light" w:cstheme="majorHAnsi"/>
          <w:sz w:val="24"/>
          <w:szCs w:val="24"/>
          <w:lang w:val="sr-Cyrl-RS"/>
        </w:rPr>
        <w:t xml:space="preserve"> </w:t>
      </w:r>
      <w:r w:rsidR="00B40439">
        <w:rPr>
          <w:rFonts w:ascii="Candara Light" w:hAnsi="Candara Light" w:cstheme="majorHAnsi"/>
          <w:sz w:val="24"/>
          <w:szCs w:val="24"/>
          <w:lang w:val="sr-Cyrl-RS"/>
        </w:rPr>
        <w:t xml:space="preserve">the </w:t>
      </w:r>
      <w:r w:rsidR="001F5180" w:rsidRPr="001F5180">
        <w:rPr>
          <w:rFonts w:ascii="Candara Light" w:hAnsi="Candara Light" w:cstheme="majorHAnsi"/>
          <w:sz w:val="24"/>
          <w:szCs w:val="24"/>
          <w:lang w:val="sr-Cyrl-RS"/>
        </w:rPr>
        <w:t xml:space="preserve">Cultural Center of Belgrade, </w:t>
      </w:r>
      <w:bookmarkStart w:id="1" w:name="_Hlk163415503"/>
      <w:r w:rsidR="001F5180" w:rsidRPr="001F5180">
        <w:rPr>
          <w:rFonts w:ascii="Candara Light" w:hAnsi="Candara Light" w:cstheme="majorHAnsi"/>
          <w:sz w:val="24"/>
          <w:szCs w:val="24"/>
          <w:lang w:val="sr-Cyrl-RS"/>
        </w:rPr>
        <w:t>Gallery Dix9 Helene Lacharmoise in Paris</w:t>
      </w:r>
      <w:bookmarkEnd w:id="1"/>
      <w:r w:rsidR="001F5180" w:rsidRPr="001F5180">
        <w:rPr>
          <w:rFonts w:ascii="Candara Light" w:hAnsi="Candara Light" w:cstheme="majorHAnsi"/>
          <w:sz w:val="24"/>
          <w:szCs w:val="24"/>
          <w:lang w:val="sr-Cyrl-RS"/>
        </w:rPr>
        <w:t xml:space="preserve">, Center for Contemporary Art of Montenegro (Petrovic Palace), ERD </w:t>
      </w:r>
      <w:r w:rsidR="001F5180" w:rsidRPr="001F5180">
        <w:rPr>
          <w:rFonts w:ascii="Candara Light" w:hAnsi="Candara Light" w:cstheme="majorHAnsi"/>
          <w:sz w:val="24"/>
          <w:szCs w:val="24"/>
          <w:lang w:val="sr-Cyrl-RS"/>
        </w:rPr>
        <w:lastRenderedPageBreak/>
        <w:t xml:space="preserve">Gallery in Seoul, </w:t>
      </w:r>
      <w:r w:rsidR="00B309B2" w:rsidRPr="001F5180">
        <w:rPr>
          <w:rFonts w:ascii="Candara Light" w:hAnsi="Candara Light" w:cstheme="majorHAnsi"/>
          <w:sz w:val="24"/>
          <w:szCs w:val="24"/>
          <w:lang w:val="sr-Cyrl-RS"/>
        </w:rPr>
        <w:t xml:space="preserve">Belgrade </w:t>
      </w:r>
      <w:r w:rsidR="001F5180" w:rsidRPr="001F5180">
        <w:rPr>
          <w:rFonts w:ascii="Candara Light" w:hAnsi="Candara Light" w:cstheme="majorHAnsi"/>
          <w:sz w:val="24"/>
          <w:szCs w:val="24"/>
          <w:lang w:val="sr-Cyrl-RS"/>
        </w:rPr>
        <w:t>Youth Center, Gallery Rima in Belgrade and Kragujevac, Art Space U10, etc.</w:t>
      </w:r>
      <w:r w:rsidR="005C4594" w:rsidRPr="007A6BA5">
        <w:rPr>
          <w:rFonts w:ascii="Candara Light" w:hAnsi="Candara Light" w:cstheme="majorHAnsi"/>
          <w:sz w:val="24"/>
          <w:szCs w:val="24"/>
          <w:lang w:val="sr-Cyrl-RS"/>
        </w:rPr>
        <w:t xml:space="preserve"> </w:t>
      </w:r>
      <w:r w:rsidR="001F5180" w:rsidRPr="001F5180">
        <w:rPr>
          <w:rFonts w:ascii="Candara Light" w:hAnsi="Candara Light" w:cstheme="majorHAnsi"/>
          <w:sz w:val="24"/>
          <w:szCs w:val="24"/>
          <w:lang w:val="sr-Cyrl-RS"/>
        </w:rPr>
        <w:t>He has participated in numerous group exhibitions in Serbia and abroad</w:t>
      </w:r>
      <w:r w:rsidR="005C4594" w:rsidRPr="007A6BA5">
        <w:rPr>
          <w:rFonts w:ascii="Candara Light" w:hAnsi="Candara Light" w:cstheme="majorHAnsi"/>
          <w:sz w:val="24"/>
          <w:szCs w:val="24"/>
          <w:lang w:val="sr-Cyrl-RS"/>
        </w:rPr>
        <w:t xml:space="preserve">: </w:t>
      </w:r>
      <w:r w:rsidR="001F5180" w:rsidRPr="001F5180">
        <w:rPr>
          <w:rFonts w:ascii="Candara Light" w:hAnsi="Candara Light" w:cstheme="majorHAnsi"/>
          <w:sz w:val="24"/>
          <w:szCs w:val="24"/>
          <w:lang w:val="sr-Cyrl-RS"/>
        </w:rPr>
        <w:t>Caixa</w:t>
      </w:r>
      <w:r w:rsidR="001F5180">
        <w:rPr>
          <w:rFonts w:ascii="Candara Light" w:hAnsi="Candara Light" w:cstheme="majorHAnsi"/>
          <w:sz w:val="24"/>
          <w:szCs w:val="24"/>
          <w:lang w:val="en-GB"/>
        </w:rPr>
        <w:t xml:space="preserve"> Forum in Madrid and Barcelona, </w:t>
      </w:r>
      <w:proofErr w:type="spellStart"/>
      <w:r w:rsidR="00D2245C" w:rsidRPr="00D2245C">
        <w:rPr>
          <w:rFonts w:ascii="Candara Light" w:hAnsi="Candara Light" w:cstheme="majorHAnsi"/>
          <w:sz w:val="24"/>
          <w:szCs w:val="24"/>
          <w:lang w:val="en-GB"/>
        </w:rPr>
        <w:t>Kunsthal</w:t>
      </w:r>
      <w:proofErr w:type="spellEnd"/>
      <w:r w:rsidR="00D2245C" w:rsidRPr="00D2245C">
        <w:rPr>
          <w:rFonts w:ascii="Candara Light" w:hAnsi="Candara Light" w:cstheme="majorHAnsi"/>
          <w:sz w:val="24"/>
          <w:szCs w:val="24"/>
          <w:lang w:val="en-GB"/>
        </w:rPr>
        <w:t xml:space="preserve"> </w:t>
      </w:r>
      <w:proofErr w:type="spellStart"/>
      <w:r w:rsidR="00D2245C" w:rsidRPr="00D2245C">
        <w:rPr>
          <w:rFonts w:ascii="Candara Light" w:hAnsi="Candara Light" w:cstheme="majorHAnsi"/>
          <w:sz w:val="24"/>
          <w:szCs w:val="24"/>
          <w:lang w:val="en-GB"/>
        </w:rPr>
        <w:t>KadE</w:t>
      </w:r>
      <w:proofErr w:type="spellEnd"/>
      <w:r w:rsidR="00D2245C" w:rsidRPr="00D2245C">
        <w:rPr>
          <w:rFonts w:ascii="Candara Light" w:hAnsi="Candara Light" w:cstheme="majorHAnsi"/>
          <w:sz w:val="24"/>
          <w:szCs w:val="24"/>
          <w:lang w:val="en-GB"/>
        </w:rPr>
        <w:t xml:space="preserve"> in Amersfoort in the Netherlands</w:t>
      </w:r>
      <w:r w:rsidR="00D2245C">
        <w:rPr>
          <w:rFonts w:ascii="Candara Light" w:hAnsi="Candara Light" w:cstheme="majorHAnsi"/>
          <w:sz w:val="24"/>
          <w:szCs w:val="24"/>
          <w:lang w:val="en-GB"/>
        </w:rPr>
        <w:t>,</w:t>
      </w:r>
      <w:r w:rsidR="00D2245C" w:rsidRPr="00D2245C">
        <w:rPr>
          <w:rFonts w:ascii="Candara Light" w:hAnsi="Candara Light" w:cstheme="majorHAnsi"/>
          <w:sz w:val="24"/>
          <w:szCs w:val="24"/>
          <w:lang w:val="en-GB"/>
        </w:rPr>
        <w:t xml:space="preserve"> </w:t>
      </w:r>
      <w:r w:rsidR="001F5180">
        <w:rPr>
          <w:rFonts w:ascii="Candara Light" w:hAnsi="Candara Light" w:cstheme="majorHAnsi"/>
          <w:sz w:val="24"/>
          <w:szCs w:val="24"/>
          <w:lang w:val="en-GB"/>
        </w:rPr>
        <w:t xml:space="preserve">the </w:t>
      </w:r>
      <w:proofErr w:type="spellStart"/>
      <w:r w:rsidR="001F5180">
        <w:rPr>
          <w:rFonts w:ascii="Candara Light" w:hAnsi="Candara Light" w:cstheme="majorHAnsi"/>
          <w:sz w:val="24"/>
          <w:szCs w:val="24"/>
          <w:lang w:val="en-GB"/>
        </w:rPr>
        <w:t>Kunstlerhaus</w:t>
      </w:r>
      <w:proofErr w:type="spellEnd"/>
      <w:r w:rsidR="001F5180">
        <w:rPr>
          <w:rFonts w:ascii="Candara Light" w:hAnsi="Candara Light" w:cstheme="majorHAnsi"/>
          <w:sz w:val="24"/>
          <w:szCs w:val="24"/>
          <w:lang w:val="en-GB"/>
        </w:rPr>
        <w:t xml:space="preserve"> in Vienna, the 56</w:t>
      </w:r>
      <w:r w:rsidR="001F5180" w:rsidRPr="001F5180">
        <w:rPr>
          <w:rFonts w:ascii="Candara Light" w:hAnsi="Candara Light" w:cstheme="majorHAnsi"/>
          <w:sz w:val="24"/>
          <w:szCs w:val="24"/>
          <w:vertAlign w:val="superscript"/>
          <w:lang w:val="en-GB"/>
        </w:rPr>
        <w:t>th</w:t>
      </w:r>
      <w:r w:rsidR="001F5180">
        <w:rPr>
          <w:rFonts w:ascii="Candara Light" w:hAnsi="Candara Light" w:cstheme="majorHAnsi"/>
          <w:sz w:val="24"/>
          <w:szCs w:val="24"/>
          <w:lang w:val="en-GB"/>
        </w:rPr>
        <w:t xml:space="preserve"> and 57</w:t>
      </w:r>
      <w:r w:rsidR="001F5180" w:rsidRPr="001F5180">
        <w:rPr>
          <w:rFonts w:ascii="Candara Light" w:hAnsi="Candara Light" w:cstheme="majorHAnsi"/>
          <w:sz w:val="24"/>
          <w:szCs w:val="24"/>
          <w:vertAlign w:val="superscript"/>
          <w:lang w:val="en-GB"/>
        </w:rPr>
        <w:t>th</w:t>
      </w:r>
      <w:r w:rsidR="001F5180">
        <w:rPr>
          <w:rFonts w:ascii="Candara Light" w:hAnsi="Candara Light" w:cstheme="majorHAnsi"/>
          <w:sz w:val="24"/>
          <w:szCs w:val="24"/>
          <w:lang w:val="en-GB"/>
        </w:rPr>
        <w:t xml:space="preserve"> October Salons in Belgrade, the Biennial in </w:t>
      </w:r>
      <w:proofErr w:type="spellStart"/>
      <w:r w:rsidR="001F5180">
        <w:rPr>
          <w:rFonts w:ascii="Candara Light" w:hAnsi="Candara Light" w:cstheme="majorHAnsi"/>
          <w:sz w:val="24"/>
          <w:szCs w:val="24"/>
          <w:lang w:val="en-GB"/>
        </w:rPr>
        <w:t>Pancevo</w:t>
      </w:r>
      <w:proofErr w:type="spellEnd"/>
      <w:r w:rsidR="001F5180">
        <w:rPr>
          <w:rFonts w:ascii="Candara Light" w:hAnsi="Candara Light" w:cstheme="majorHAnsi"/>
          <w:sz w:val="24"/>
          <w:szCs w:val="24"/>
          <w:lang w:val="en-GB"/>
        </w:rPr>
        <w:t xml:space="preserve">, the French Cinematheque in Paris, the </w:t>
      </w:r>
      <w:proofErr w:type="spellStart"/>
      <w:r w:rsidR="001F5180" w:rsidRPr="001F5180">
        <w:rPr>
          <w:rFonts w:ascii="Candara Light" w:hAnsi="Candara Light" w:cstheme="majorHAnsi"/>
          <w:sz w:val="24"/>
          <w:szCs w:val="24"/>
          <w:lang w:val="en-GB"/>
        </w:rPr>
        <w:t>Škuc</w:t>
      </w:r>
      <w:proofErr w:type="spellEnd"/>
      <w:r w:rsidR="001F5180" w:rsidRPr="001F5180">
        <w:rPr>
          <w:rFonts w:ascii="Candara Light" w:hAnsi="Candara Light" w:cstheme="majorHAnsi"/>
          <w:sz w:val="24"/>
          <w:szCs w:val="24"/>
          <w:lang w:val="en-GB"/>
        </w:rPr>
        <w:t xml:space="preserve"> </w:t>
      </w:r>
      <w:r w:rsidR="001F5180">
        <w:rPr>
          <w:rFonts w:ascii="Candara Light" w:hAnsi="Candara Light" w:cstheme="majorHAnsi"/>
          <w:sz w:val="24"/>
          <w:szCs w:val="24"/>
          <w:lang w:val="en-GB"/>
        </w:rPr>
        <w:t>Gallery in Ljubljana, and others.</w:t>
      </w:r>
    </w:p>
    <w:p w14:paraId="2760961F" w14:textId="1EB9A2E4" w:rsidR="005C4594" w:rsidRDefault="001F5180" w:rsidP="005C4594">
      <w:pPr>
        <w:jc w:val="both"/>
        <w:rPr>
          <w:rFonts w:ascii="Candara Light" w:hAnsi="Candara Light" w:cstheme="majorHAnsi"/>
          <w:sz w:val="24"/>
          <w:szCs w:val="24"/>
          <w:lang w:val="sr-Cyrl-RS"/>
        </w:rPr>
      </w:pPr>
      <w:r>
        <w:rPr>
          <w:rFonts w:ascii="Candara Light" w:hAnsi="Candara Light" w:cstheme="majorHAnsi"/>
          <w:sz w:val="24"/>
          <w:szCs w:val="24"/>
          <w:lang w:val="en-GB"/>
        </w:rPr>
        <w:t xml:space="preserve">He </w:t>
      </w:r>
      <w:r w:rsidRPr="001F5180">
        <w:rPr>
          <w:rFonts w:ascii="Candara Light" w:hAnsi="Candara Light" w:cstheme="majorHAnsi"/>
          <w:sz w:val="24"/>
          <w:szCs w:val="24"/>
          <w:lang w:val="en-GB"/>
        </w:rPr>
        <w:t>has received several awards for his work</w:t>
      </w:r>
      <w:r>
        <w:rPr>
          <w:rFonts w:ascii="Candara Light" w:hAnsi="Candara Light" w:cstheme="majorHAnsi"/>
          <w:sz w:val="24"/>
          <w:szCs w:val="24"/>
          <w:lang w:val="en-GB"/>
        </w:rPr>
        <w:t>, such as the Drawing Award from the Association of Fine Arts of Serbia in 2021</w:t>
      </w:r>
      <w:r w:rsidR="00D2245C">
        <w:rPr>
          <w:rFonts w:ascii="Candara Light" w:hAnsi="Candara Light" w:cstheme="majorHAnsi"/>
          <w:sz w:val="24"/>
          <w:szCs w:val="24"/>
          <w:lang w:val="en-GB"/>
        </w:rPr>
        <w:t>,</w:t>
      </w:r>
      <w:r>
        <w:rPr>
          <w:rFonts w:ascii="Candara Light" w:hAnsi="Candara Light" w:cstheme="majorHAnsi"/>
          <w:sz w:val="24"/>
          <w:szCs w:val="24"/>
          <w:lang w:val="en-GB"/>
        </w:rPr>
        <w:t xml:space="preserve"> and the Drawing Award from the Vladimir </w:t>
      </w:r>
      <w:proofErr w:type="spellStart"/>
      <w:r>
        <w:rPr>
          <w:rFonts w:ascii="Candara Light" w:hAnsi="Candara Light" w:cstheme="majorHAnsi"/>
          <w:sz w:val="24"/>
          <w:szCs w:val="24"/>
          <w:lang w:val="en-GB"/>
        </w:rPr>
        <w:t>Velickovic</w:t>
      </w:r>
      <w:proofErr w:type="spellEnd"/>
      <w:r>
        <w:rPr>
          <w:rFonts w:ascii="Candara Light" w:hAnsi="Candara Light" w:cstheme="majorHAnsi"/>
          <w:sz w:val="24"/>
          <w:szCs w:val="24"/>
          <w:lang w:val="en-GB"/>
        </w:rPr>
        <w:t xml:space="preserve"> Fund in 2011. His works are </w:t>
      </w:r>
      <w:r w:rsidR="00D2245C">
        <w:rPr>
          <w:rFonts w:ascii="Candara Light" w:hAnsi="Candara Light" w:cstheme="majorHAnsi"/>
          <w:sz w:val="24"/>
          <w:szCs w:val="24"/>
          <w:lang w:val="en-GB"/>
        </w:rPr>
        <w:t>a part of</w:t>
      </w:r>
      <w:r>
        <w:rPr>
          <w:rFonts w:ascii="Candara Light" w:hAnsi="Candara Light" w:cstheme="majorHAnsi"/>
          <w:sz w:val="24"/>
          <w:szCs w:val="24"/>
          <w:lang w:val="en-GB"/>
        </w:rPr>
        <w:t xml:space="preserve"> numerous private and public collections, such as the ABN AMRO collection in Amsterdam, the Lucas Museum of Narrative Art in Los Angeles, the WAP Foundation in Seoul, the Eckardt Collection in </w:t>
      </w:r>
      <w:r w:rsidR="00B309B2">
        <w:rPr>
          <w:rFonts w:ascii="Candara Light" w:hAnsi="Candara Light" w:cstheme="majorHAnsi"/>
          <w:sz w:val="24"/>
          <w:szCs w:val="24"/>
          <w:lang w:val="en-GB"/>
        </w:rPr>
        <w:t>T</w:t>
      </w:r>
      <w:r>
        <w:rPr>
          <w:rFonts w:ascii="Candara Light" w:hAnsi="Candara Light" w:cstheme="majorHAnsi"/>
          <w:sz w:val="24"/>
          <w:szCs w:val="24"/>
          <w:lang w:val="en-GB"/>
        </w:rPr>
        <w:t>he Hague, the Collection of the October Salon (</w:t>
      </w:r>
      <w:r w:rsidR="00D2245C">
        <w:rPr>
          <w:rFonts w:ascii="Candara Light" w:hAnsi="Candara Light" w:cstheme="majorHAnsi"/>
          <w:sz w:val="24"/>
          <w:szCs w:val="24"/>
          <w:lang w:val="en-GB"/>
        </w:rPr>
        <w:t xml:space="preserve">The </w:t>
      </w:r>
      <w:r>
        <w:rPr>
          <w:rFonts w:ascii="Candara Light" w:hAnsi="Candara Light" w:cstheme="majorHAnsi"/>
          <w:sz w:val="24"/>
          <w:szCs w:val="24"/>
          <w:lang w:val="en-GB"/>
        </w:rPr>
        <w:t>Cultural Centre</w:t>
      </w:r>
      <w:r w:rsidR="00D2245C">
        <w:rPr>
          <w:rFonts w:ascii="Candara Light" w:hAnsi="Candara Light" w:cstheme="majorHAnsi"/>
          <w:sz w:val="24"/>
          <w:szCs w:val="24"/>
          <w:lang w:val="en-GB"/>
        </w:rPr>
        <w:t xml:space="preserve"> of</w:t>
      </w:r>
      <w:r>
        <w:rPr>
          <w:rFonts w:ascii="Candara Light" w:hAnsi="Candara Light" w:cstheme="majorHAnsi"/>
          <w:sz w:val="24"/>
          <w:szCs w:val="24"/>
          <w:lang w:val="en-GB"/>
        </w:rPr>
        <w:t xml:space="preserve"> Belgrade), the Telenor Collection </w:t>
      </w:r>
      <w:r w:rsidR="00B309B2">
        <w:rPr>
          <w:rFonts w:ascii="Candara Light" w:hAnsi="Candara Light" w:cstheme="majorHAnsi"/>
          <w:sz w:val="24"/>
          <w:szCs w:val="24"/>
          <w:lang w:val="en-GB"/>
        </w:rPr>
        <w:t xml:space="preserve">in </w:t>
      </w:r>
      <w:r>
        <w:rPr>
          <w:rFonts w:ascii="Candara Light" w:hAnsi="Candara Light" w:cstheme="majorHAnsi"/>
          <w:sz w:val="24"/>
          <w:szCs w:val="24"/>
          <w:lang w:val="en-GB"/>
        </w:rPr>
        <w:t>Belgrade,</w:t>
      </w:r>
      <w:r w:rsidR="00B309B2">
        <w:rPr>
          <w:rFonts w:ascii="Candara Light" w:hAnsi="Candara Light" w:cstheme="majorHAnsi"/>
          <w:sz w:val="24"/>
          <w:szCs w:val="24"/>
          <w:lang w:val="en-GB"/>
        </w:rPr>
        <w:t xml:space="preserve"> the Wiener </w:t>
      </w:r>
      <w:r w:rsidR="00B309B2" w:rsidRPr="000D4A86">
        <w:rPr>
          <w:rFonts w:ascii="Candara Light" w:hAnsi="Candara Light" w:cstheme="majorHAnsi"/>
          <w:sz w:val="24"/>
          <w:szCs w:val="24"/>
          <w:lang w:val="sr-Cyrl-RS"/>
        </w:rPr>
        <w:t>Städtische</w:t>
      </w:r>
      <w:r w:rsidR="00B309B2">
        <w:rPr>
          <w:rFonts w:ascii="Candara Light" w:hAnsi="Candara Light" w:cstheme="majorHAnsi"/>
          <w:sz w:val="24"/>
          <w:szCs w:val="24"/>
          <w:lang w:val="en-GB"/>
        </w:rPr>
        <w:t xml:space="preserve"> Collection, and others. He lives in Belgrade</w:t>
      </w:r>
      <w:r w:rsidR="005C4594" w:rsidRPr="007A6BA5">
        <w:rPr>
          <w:rFonts w:ascii="Candara Light" w:hAnsi="Candara Light" w:cstheme="majorHAnsi"/>
          <w:sz w:val="24"/>
          <w:szCs w:val="24"/>
          <w:lang w:val="sr-Cyrl-RS"/>
        </w:rPr>
        <w:t>.</w:t>
      </w:r>
    </w:p>
    <w:p w14:paraId="02C913CB" w14:textId="77777777" w:rsidR="005C4594" w:rsidRDefault="005C4594" w:rsidP="00CA33D0">
      <w:pPr>
        <w:jc w:val="both"/>
        <w:rPr>
          <w:rFonts w:ascii="Candara Light" w:hAnsi="Candara Light" w:cstheme="majorHAnsi"/>
          <w:sz w:val="24"/>
          <w:szCs w:val="24"/>
          <w:lang w:val="sr-Cyrl-RS"/>
        </w:rPr>
      </w:pPr>
    </w:p>
    <w:p w14:paraId="6B1CFF38" w14:textId="0977FB0F" w:rsidR="00CA33D0" w:rsidRPr="00B309B2" w:rsidRDefault="00B309B2" w:rsidP="00CA33D0">
      <w:pPr>
        <w:pStyle w:val="Heading2"/>
        <w:rPr>
          <w:color w:val="538135" w:themeColor="accent6" w:themeShade="BF"/>
          <w:lang w:val="en-GB"/>
        </w:rPr>
      </w:pPr>
      <w:r w:rsidRPr="00B309B2">
        <w:rPr>
          <w:color w:val="538135" w:themeColor="accent6" w:themeShade="BF"/>
          <w:lang w:val="sr-Cyrl-RS"/>
        </w:rPr>
        <w:t>Marko Stojanovi</w:t>
      </w:r>
      <w:r>
        <w:rPr>
          <w:color w:val="538135" w:themeColor="accent6" w:themeShade="BF"/>
          <w:lang w:val="en-GB"/>
        </w:rPr>
        <w:t>c</w:t>
      </w:r>
    </w:p>
    <w:p w14:paraId="0CB59386" w14:textId="2B94B9D1" w:rsidR="00B309B2" w:rsidRDefault="00B309B2" w:rsidP="00FD140C">
      <w:pPr>
        <w:spacing w:after="0"/>
        <w:jc w:val="both"/>
        <w:rPr>
          <w:rFonts w:ascii="Candara Light" w:hAnsi="Candara Light" w:cstheme="majorHAnsi"/>
          <w:sz w:val="24"/>
          <w:szCs w:val="24"/>
          <w:lang w:val="en-GB"/>
        </w:rPr>
      </w:pPr>
      <w:r w:rsidRPr="00B309B2">
        <w:rPr>
          <w:rFonts w:ascii="Candara Light" w:hAnsi="Candara Light" w:cstheme="majorHAnsi"/>
          <w:sz w:val="24"/>
          <w:szCs w:val="24"/>
          <w:lang w:val="sr-Cyrl-RS"/>
        </w:rPr>
        <w:t>Under the mentorship of Prof. Srdjan Hofman, he completed his interdisciplinary artistic doctoral studies with the art project Sounds of Belgrade in 2014 - combining specific sounds and scenes in a multimedia piece, the multimedia installation Sound of Belgrade, exhibited on the plateau of the Faculty of Philosophy in Belgrade.</w:t>
      </w:r>
      <w:r>
        <w:rPr>
          <w:rFonts w:ascii="Candara Light" w:hAnsi="Candara Light" w:cstheme="majorHAnsi"/>
          <w:sz w:val="24"/>
          <w:szCs w:val="24"/>
          <w:lang w:val="en-GB"/>
        </w:rPr>
        <w:t xml:space="preserve"> </w:t>
      </w:r>
      <w:r w:rsidRPr="00B309B2">
        <w:rPr>
          <w:rFonts w:ascii="Candara Light" w:hAnsi="Candara Light" w:cstheme="majorHAnsi"/>
          <w:sz w:val="24"/>
          <w:szCs w:val="24"/>
          <w:lang w:val="en-GB"/>
        </w:rPr>
        <w:t>He is currently employed as an assistant professor at the Department of Composition at the Faculty of Music Arts in Belgrade</w:t>
      </w:r>
      <w:r>
        <w:t xml:space="preserve">, </w:t>
      </w:r>
      <w:r w:rsidRPr="00B309B2">
        <w:rPr>
          <w:rFonts w:ascii="Candara Light" w:hAnsi="Candara Light" w:cstheme="majorHAnsi"/>
          <w:sz w:val="24"/>
          <w:szCs w:val="24"/>
          <w:lang w:val="en-GB"/>
        </w:rPr>
        <w:t>in the artistic area of Music Direction, where he acts as a coordinator.</w:t>
      </w:r>
      <w:r>
        <w:rPr>
          <w:rFonts w:ascii="Candara Light" w:hAnsi="Candara Light" w:cstheme="majorHAnsi"/>
          <w:sz w:val="24"/>
          <w:szCs w:val="24"/>
          <w:lang w:val="en-GB"/>
        </w:rPr>
        <w:t xml:space="preserve"> </w:t>
      </w:r>
      <w:r w:rsidRPr="001102E6">
        <w:rPr>
          <w:rFonts w:ascii="Candara Light" w:hAnsi="Candara Light" w:cstheme="majorHAnsi"/>
          <w:sz w:val="24"/>
          <w:szCs w:val="24"/>
          <w:lang w:val="sr-Cyrl-RS"/>
        </w:rPr>
        <w:t>Today, his professional career includes music composing, recording</w:t>
      </w:r>
      <w:r>
        <w:rPr>
          <w:rFonts w:ascii="Candara Light" w:hAnsi="Candara Light" w:cstheme="majorHAnsi"/>
          <w:sz w:val="24"/>
          <w:szCs w:val="24"/>
        </w:rPr>
        <w:t>,</w:t>
      </w:r>
      <w:r w:rsidRPr="001102E6">
        <w:rPr>
          <w:rFonts w:ascii="Candara Light" w:hAnsi="Candara Light" w:cstheme="majorHAnsi"/>
          <w:sz w:val="24"/>
          <w:szCs w:val="24"/>
          <w:lang w:val="sr-Cyrl-RS"/>
        </w:rPr>
        <w:t xml:space="preserve"> and producing</w:t>
      </w:r>
      <w:r>
        <w:rPr>
          <w:rFonts w:ascii="Candara Light" w:hAnsi="Candara Light" w:cstheme="majorHAnsi"/>
          <w:sz w:val="24"/>
          <w:szCs w:val="24"/>
          <w:lang w:val="en-GB"/>
        </w:rPr>
        <w:t>,</w:t>
      </w:r>
      <w:r w:rsidRPr="001102E6">
        <w:rPr>
          <w:rFonts w:ascii="Candara Light" w:hAnsi="Candara Light" w:cstheme="majorHAnsi"/>
          <w:sz w:val="24"/>
          <w:szCs w:val="24"/>
          <w:lang w:val="sr-Cyrl-RS"/>
        </w:rPr>
        <w:t xml:space="preserve"> mostly for multimedia </w:t>
      </w:r>
      <w:r>
        <w:rPr>
          <w:rFonts w:ascii="Candara Light" w:hAnsi="Candara Light" w:cstheme="majorHAnsi"/>
          <w:sz w:val="24"/>
          <w:szCs w:val="24"/>
          <w:lang w:val="en-GB"/>
        </w:rPr>
        <w:t>projects</w:t>
      </w:r>
      <w:r w:rsidRPr="001102E6">
        <w:rPr>
          <w:rFonts w:ascii="Candara Light" w:hAnsi="Candara Light" w:cstheme="majorHAnsi"/>
          <w:sz w:val="24"/>
          <w:szCs w:val="24"/>
          <w:lang w:val="sr-Cyrl-RS"/>
        </w:rPr>
        <w:t xml:space="preserve"> and audiovisual content.</w:t>
      </w:r>
    </w:p>
    <w:p w14:paraId="18776D7B" w14:textId="6FEC49B8" w:rsidR="00B309B2" w:rsidRPr="00B309B2" w:rsidRDefault="00B309B2" w:rsidP="00FD140C">
      <w:pPr>
        <w:spacing w:after="0"/>
        <w:jc w:val="both"/>
        <w:rPr>
          <w:rFonts w:ascii="Candara Light" w:hAnsi="Candara Light" w:cstheme="majorHAnsi"/>
          <w:sz w:val="24"/>
          <w:szCs w:val="24"/>
          <w:lang w:val="en-GB"/>
        </w:rPr>
      </w:pPr>
      <w:r w:rsidRPr="006C0FD8">
        <w:rPr>
          <w:rFonts w:ascii="Candara Light" w:hAnsi="Candara Light" w:cstheme="majorHAnsi"/>
          <w:sz w:val="24"/>
          <w:szCs w:val="24"/>
          <w:lang w:val="sr-Cyrl-RS"/>
        </w:rPr>
        <w:t xml:space="preserve">In addition to music, Marko is also involved in multimedia art projects, </w:t>
      </w:r>
      <w:r>
        <w:rPr>
          <w:rFonts w:ascii="Candara Light" w:hAnsi="Candara Light" w:cstheme="majorHAnsi"/>
          <w:sz w:val="24"/>
          <w:szCs w:val="24"/>
          <w:lang w:val="en-GB"/>
        </w:rPr>
        <w:t>and thus far</w:t>
      </w:r>
      <w:r>
        <w:rPr>
          <w:rFonts w:ascii="Candara Light" w:hAnsi="Candara Light" w:cstheme="majorHAnsi"/>
          <w:sz w:val="24"/>
          <w:szCs w:val="24"/>
        </w:rPr>
        <w:t xml:space="preserve"> he</w:t>
      </w:r>
      <w:r w:rsidRPr="006C0FD8">
        <w:rPr>
          <w:rFonts w:ascii="Candara Light" w:hAnsi="Candara Light" w:cstheme="majorHAnsi"/>
          <w:sz w:val="24"/>
          <w:szCs w:val="24"/>
          <w:lang w:val="sr-Cyrl-RS"/>
        </w:rPr>
        <w:t xml:space="preserve"> has exhibited his</w:t>
      </w:r>
      <w:r>
        <w:rPr>
          <w:rFonts w:ascii="Candara Light" w:hAnsi="Candara Light" w:cstheme="majorHAnsi"/>
          <w:sz w:val="24"/>
          <w:szCs w:val="24"/>
          <w:lang w:val="en-GB"/>
        </w:rPr>
        <w:t xml:space="preserve"> works of art</w:t>
      </w:r>
      <w:r w:rsidRPr="006C0FD8">
        <w:rPr>
          <w:rFonts w:ascii="Candara Light" w:hAnsi="Candara Light" w:cstheme="majorHAnsi"/>
          <w:sz w:val="24"/>
          <w:szCs w:val="24"/>
          <w:lang w:val="sr-Cyrl-RS"/>
        </w:rPr>
        <w:t xml:space="preserve"> at several solo and group exhibitions in Serbia and abroad, in the following gallery spaces: Pavilion of Cvijeta Zuzori</w:t>
      </w:r>
      <w:r>
        <w:rPr>
          <w:rFonts w:ascii="Candara Light" w:hAnsi="Candara Light" w:cstheme="majorHAnsi"/>
          <w:sz w:val="24"/>
          <w:szCs w:val="24"/>
          <w:lang w:val="en-GB"/>
        </w:rPr>
        <w:t>c</w:t>
      </w:r>
      <w:r w:rsidRPr="006C0FD8">
        <w:rPr>
          <w:rFonts w:ascii="Candara Light" w:hAnsi="Candara Light" w:cstheme="majorHAnsi"/>
          <w:sz w:val="24"/>
          <w:szCs w:val="24"/>
          <w:lang w:val="sr-Cyrl-RS"/>
        </w:rPr>
        <w:t xml:space="preserve"> (Belgrade), Museum of Science and Technology (Belgrade), Museo Casa Cavazzini (Udine, ITA), Grand Gallery of the City Cultural Center (Belgrade), Gallery of the National Bank of Serbia (Belgrade), Headquarters Gallery (Belgrade), Ciglana (Belgrade), ULUCG Art Pavilion (Podgorica, MNE), HDLU Gallery ( Zagreb, Croatia), Spazioersetti (Udine, ITA).</w:t>
      </w:r>
    </w:p>
    <w:sectPr w:rsidR="00B309B2" w:rsidRPr="00B309B2" w:rsidSect="00287584">
      <w:footerReference w:type="default" r:id="rId11"/>
      <w:pgSz w:w="12240" w:h="15840"/>
      <w:pgMar w:top="1620" w:right="1620" w:bottom="171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FD2FF" w14:textId="77777777" w:rsidR="00287584" w:rsidRDefault="00287584" w:rsidP="005C4594">
      <w:pPr>
        <w:spacing w:after="0" w:line="240" w:lineRule="auto"/>
      </w:pPr>
      <w:r>
        <w:separator/>
      </w:r>
    </w:p>
  </w:endnote>
  <w:endnote w:type="continuationSeparator" w:id="0">
    <w:p w14:paraId="69A671F1" w14:textId="77777777" w:rsidR="00287584" w:rsidRDefault="00287584" w:rsidP="005C4594">
      <w:pPr>
        <w:spacing w:after="0" w:line="240" w:lineRule="auto"/>
      </w:pPr>
      <w:r>
        <w:continuationSeparator/>
      </w:r>
    </w:p>
  </w:endnote>
  <w:endnote w:type="continuationNotice" w:id="1">
    <w:p w14:paraId="67600E4B" w14:textId="77777777" w:rsidR="00287584" w:rsidRDefault="002875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4659031"/>
      <w:docPartObj>
        <w:docPartGallery w:val="Page Numbers (Bottom of Page)"/>
        <w:docPartUnique/>
      </w:docPartObj>
    </w:sdtPr>
    <w:sdtEndPr>
      <w:rPr>
        <w:noProof/>
      </w:rPr>
    </w:sdtEndPr>
    <w:sdtContent>
      <w:p w14:paraId="61440286" w14:textId="442D9B0B" w:rsidR="005C4594" w:rsidRDefault="005C4594">
        <w:pPr>
          <w:pStyle w:val="Footer"/>
          <w:jc w:val="center"/>
        </w:pPr>
        <w:r w:rsidRPr="005C4594">
          <w:rPr>
            <w:color w:val="A8D08D" w:themeColor="accent6" w:themeTint="99"/>
          </w:rPr>
          <w:fldChar w:fldCharType="begin"/>
        </w:r>
        <w:r w:rsidRPr="005C4594">
          <w:rPr>
            <w:color w:val="A8D08D" w:themeColor="accent6" w:themeTint="99"/>
          </w:rPr>
          <w:instrText xml:space="preserve"> PAGE   \* MERGEFORMAT </w:instrText>
        </w:r>
        <w:r w:rsidRPr="005C4594">
          <w:rPr>
            <w:color w:val="A8D08D" w:themeColor="accent6" w:themeTint="99"/>
          </w:rPr>
          <w:fldChar w:fldCharType="separate"/>
        </w:r>
        <w:r w:rsidRPr="005C4594">
          <w:rPr>
            <w:noProof/>
            <w:color w:val="A8D08D" w:themeColor="accent6" w:themeTint="99"/>
          </w:rPr>
          <w:t>2</w:t>
        </w:r>
        <w:r w:rsidRPr="005C4594">
          <w:rPr>
            <w:noProof/>
            <w:color w:val="A8D08D" w:themeColor="accent6" w:themeTint="99"/>
          </w:rPr>
          <w:fldChar w:fldCharType="end"/>
        </w:r>
      </w:p>
    </w:sdtContent>
  </w:sdt>
  <w:p w14:paraId="329820E1" w14:textId="77777777" w:rsidR="005C4594" w:rsidRDefault="005C4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A957C" w14:textId="77777777" w:rsidR="00287584" w:rsidRDefault="00287584" w:rsidP="005C4594">
      <w:pPr>
        <w:spacing w:after="0" w:line="240" w:lineRule="auto"/>
      </w:pPr>
      <w:r>
        <w:separator/>
      </w:r>
    </w:p>
  </w:footnote>
  <w:footnote w:type="continuationSeparator" w:id="0">
    <w:p w14:paraId="1FC8606B" w14:textId="77777777" w:rsidR="00287584" w:rsidRDefault="00287584" w:rsidP="005C4594">
      <w:pPr>
        <w:spacing w:after="0" w:line="240" w:lineRule="auto"/>
      </w:pPr>
      <w:r>
        <w:continuationSeparator/>
      </w:r>
    </w:p>
  </w:footnote>
  <w:footnote w:type="continuationNotice" w:id="1">
    <w:p w14:paraId="3D82FE89" w14:textId="77777777" w:rsidR="00287584" w:rsidRDefault="002875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E413F"/>
    <w:multiLevelType w:val="hybridMultilevel"/>
    <w:tmpl w:val="7C646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93EB3"/>
    <w:multiLevelType w:val="hybridMultilevel"/>
    <w:tmpl w:val="F80A318A"/>
    <w:lvl w:ilvl="0" w:tplc="69566714">
      <w:start w:val="10"/>
      <w:numFmt w:val="bullet"/>
      <w:lvlText w:val="-"/>
      <w:lvlJc w:val="left"/>
      <w:pPr>
        <w:ind w:left="720" w:hanging="360"/>
      </w:pPr>
      <w:rPr>
        <w:rFonts w:ascii="Candara Light" w:eastAsiaTheme="minorHAnsi" w:hAnsi="Candara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635C7A"/>
    <w:multiLevelType w:val="hybridMultilevel"/>
    <w:tmpl w:val="4E02F6A8"/>
    <w:lvl w:ilvl="0" w:tplc="3D5C5F08">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DB1B96"/>
    <w:multiLevelType w:val="hybridMultilevel"/>
    <w:tmpl w:val="A4D03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647811"/>
    <w:multiLevelType w:val="hybridMultilevel"/>
    <w:tmpl w:val="F3443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215011">
    <w:abstractNumId w:val="0"/>
  </w:num>
  <w:num w:numId="2" w16cid:durableId="466702231">
    <w:abstractNumId w:val="2"/>
  </w:num>
  <w:num w:numId="3" w16cid:durableId="2025670662">
    <w:abstractNumId w:val="3"/>
  </w:num>
  <w:num w:numId="4" w16cid:durableId="358048201">
    <w:abstractNumId w:val="4"/>
  </w:num>
  <w:num w:numId="5" w16cid:durableId="1459645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yNzA0Nbc0tDA3NLNQ0lEKTi0uzszPAykwqgUAvQlsdSwAAAA="/>
  </w:docVars>
  <w:rsids>
    <w:rsidRoot w:val="008B10E4"/>
    <w:rsid w:val="0000451F"/>
    <w:rsid w:val="00020A1D"/>
    <w:rsid w:val="0002491E"/>
    <w:rsid w:val="00042CCA"/>
    <w:rsid w:val="000671ED"/>
    <w:rsid w:val="00094A61"/>
    <w:rsid w:val="000A68D2"/>
    <w:rsid w:val="000D0317"/>
    <w:rsid w:val="000D4A86"/>
    <w:rsid w:val="000E3146"/>
    <w:rsid w:val="000E736D"/>
    <w:rsid w:val="001158E7"/>
    <w:rsid w:val="00117D86"/>
    <w:rsid w:val="00143210"/>
    <w:rsid w:val="00183D5F"/>
    <w:rsid w:val="001C6DBB"/>
    <w:rsid w:val="001E1B54"/>
    <w:rsid w:val="001E4C78"/>
    <w:rsid w:val="001F5180"/>
    <w:rsid w:val="00204B7A"/>
    <w:rsid w:val="0022075F"/>
    <w:rsid w:val="0022306D"/>
    <w:rsid w:val="00225E00"/>
    <w:rsid w:val="0023485A"/>
    <w:rsid w:val="00254FEC"/>
    <w:rsid w:val="00272F0C"/>
    <w:rsid w:val="00287584"/>
    <w:rsid w:val="002C6A38"/>
    <w:rsid w:val="002E0AF1"/>
    <w:rsid w:val="002E3285"/>
    <w:rsid w:val="002E7349"/>
    <w:rsid w:val="002F2BF5"/>
    <w:rsid w:val="002F7B71"/>
    <w:rsid w:val="0031516A"/>
    <w:rsid w:val="00361B6E"/>
    <w:rsid w:val="003757DF"/>
    <w:rsid w:val="00381E19"/>
    <w:rsid w:val="00383422"/>
    <w:rsid w:val="00390D34"/>
    <w:rsid w:val="003A6E00"/>
    <w:rsid w:val="003B504B"/>
    <w:rsid w:val="003E0A05"/>
    <w:rsid w:val="003E7B74"/>
    <w:rsid w:val="003E7EE2"/>
    <w:rsid w:val="003F6F19"/>
    <w:rsid w:val="0040524B"/>
    <w:rsid w:val="00477578"/>
    <w:rsid w:val="0049352D"/>
    <w:rsid w:val="0049439B"/>
    <w:rsid w:val="004A1B8B"/>
    <w:rsid w:val="004A44A4"/>
    <w:rsid w:val="004A4805"/>
    <w:rsid w:val="004B1905"/>
    <w:rsid w:val="004B2EE7"/>
    <w:rsid w:val="004C3558"/>
    <w:rsid w:val="004C6951"/>
    <w:rsid w:val="004C7273"/>
    <w:rsid w:val="004F235C"/>
    <w:rsid w:val="00515B23"/>
    <w:rsid w:val="00524C74"/>
    <w:rsid w:val="00547297"/>
    <w:rsid w:val="00556AD5"/>
    <w:rsid w:val="005817AF"/>
    <w:rsid w:val="005A0208"/>
    <w:rsid w:val="005C4594"/>
    <w:rsid w:val="005F444A"/>
    <w:rsid w:val="00612C8D"/>
    <w:rsid w:val="00615595"/>
    <w:rsid w:val="00626018"/>
    <w:rsid w:val="00641036"/>
    <w:rsid w:val="006456E2"/>
    <w:rsid w:val="00657389"/>
    <w:rsid w:val="0066317C"/>
    <w:rsid w:val="00665783"/>
    <w:rsid w:val="00684A75"/>
    <w:rsid w:val="00694EED"/>
    <w:rsid w:val="00696086"/>
    <w:rsid w:val="006B1113"/>
    <w:rsid w:val="006D0B0A"/>
    <w:rsid w:val="007239F8"/>
    <w:rsid w:val="00734F6E"/>
    <w:rsid w:val="0074790F"/>
    <w:rsid w:val="00766C14"/>
    <w:rsid w:val="00784973"/>
    <w:rsid w:val="00796C3B"/>
    <w:rsid w:val="007A6BA5"/>
    <w:rsid w:val="007B4684"/>
    <w:rsid w:val="007C4C1F"/>
    <w:rsid w:val="007D746E"/>
    <w:rsid w:val="007E1E76"/>
    <w:rsid w:val="007F647F"/>
    <w:rsid w:val="00810B97"/>
    <w:rsid w:val="008400EC"/>
    <w:rsid w:val="00867062"/>
    <w:rsid w:val="00893A67"/>
    <w:rsid w:val="008A0E5A"/>
    <w:rsid w:val="008A5FA0"/>
    <w:rsid w:val="008A74E3"/>
    <w:rsid w:val="008B10E4"/>
    <w:rsid w:val="008F4803"/>
    <w:rsid w:val="0091100C"/>
    <w:rsid w:val="009127DC"/>
    <w:rsid w:val="00914333"/>
    <w:rsid w:val="0091499A"/>
    <w:rsid w:val="009348A6"/>
    <w:rsid w:val="00960BFC"/>
    <w:rsid w:val="00965C2A"/>
    <w:rsid w:val="009F1CEC"/>
    <w:rsid w:val="00A0266D"/>
    <w:rsid w:val="00A11BF2"/>
    <w:rsid w:val="00A4657A"/>
    <w:rsid w:val="00A65235"/>
    <w:rsid w:val="00A9316C"/>
    <w:rsid w:val="00AC64D5"/>
    <w:rsid w:val="00AE5753"/>
    <w:rsid w:val="00B02674"/>
    <w:rsid w:val="00B14A66"/>
    <w:rsid w:val="00B168E4"/>
    <w:rsid w:val="00B17AFB"/>
    <w:rsid w:val="00B309B2"/>
    <w:rsid w:val="00B33B41"/>
    <w:rsid w:val="00B35A3A"/>
    <w:rsid w:val="00B40439"/>
    <w:rsid w:val="00B53693"/>
    <w:rsid w:val="00B710CD"/>
    <w:rsid w:val="00BB3E3A"/>
    <w:rsid w:val="00C121D3"/>
    <w:rsid w:val="00C417F1"/>
    <w:rsid w:val="00C474AC"/>
    <w:rsid w:val="00C56DCE"/>
    <w:rsid w:val="00C631D2"/>
    <w:rsid w:val="00C6623F"/>
    <w:rsid w:val="00C71CE3"/>
    <w:rsid w:val="00C91CF9"/>
    <w:rsid w:val="00CA33D0"/>
    <w:rsid w:val="00CB61E6"/>
    <w:rsid w:val="00D13711"/>
    <w:rsid w:val="00D163E7"/>
    <w:rsid w:val="00D16853"/>
    <w:rsid w:val="00D2245C"/>
    <w:rsid w:val="00D2290F"/>
    <w:rsid w:val="00D2795C"/>
    <w:rsid w:val="00D300CD"/>
    <w:rsid w:val="00D32950"/>
    <w:rsid w:val="00D42462"/>
    <w:rsid w:val="00D46F9E"/>
    <w:rsid w:val="00D70D80"/>
    <w:rsid w:val="00D74BAD"/>
    <w:rsid w:val="00DE1510"/>
    <w:rsid w:val="00DE5AED"/>
    <w:rsid w:val="00E31E38"/>
    <w:rsid w:val="00E516D0"/>
    <w:rsid w:val="00E53874"/>
    <w:rsid w:val="00E8452C"/>
    <w:rsid w:val="00E961A2"/>
    <w:rsid w:val="00EA4EA7"/>
    <w:rsid w:val="00EE04BF"/>
    <w:rsid w:val="00EE05B1"/>
    <w:rsid w:val="00EE35E5"/>
    <w:rsid w:val="00F26145"/>
    <w:rsid w:val="00F27F6C"/>
    <w:rsid w:val="00F464AE"/>
    <w:rsid w:val="00F5128F"/>
    <w:rsid w:val="00F573D6"/>
    <w:rsid w:val="00F93C0B"/>
    <w:rsid w:val="00FA0EA9"/>
    <w:rsid w:val="00FB7EB2"/>
    <w:rsid w:val="00FD140C"/>
    <w:rsid w:val="00FD5A61"/>
    <w:rsid w:val="00FE1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668BE"/>
  <w15:docId w15:val="{D98C853D-9D14-4A59-A91D-3DB4A77A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4E3"/>
  </w:style>
  <w:style w:type="paragraph" w:styleId="Heading1">
    <w:name w:val="heading 1"/>
    <w:basedOn w:val="Normal"/>
    <w:next w:val="Normal"/>
    <w:link w:val="Heading1Char"/>
    <w:uiPriority w:val="9"/>
    <w:qFormat/>
    <w:rsid w:val="008B10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10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0E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B10E4"/>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A6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A6E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960BFC"/>
    <w:pPr>
      <w:ind w:left="720"/>
      <w:contextualSpacing/>
    </w:pPr>
  </w:style>
  <w:style w:type="paragraph" w:styleId="BalloonText">
    <w:name w:val="Balloon Text"/>
    <w:basedOn w:val="Normal"/>
    <w:link w:val="BalloonTextChar"/>
    <w:uiPriority w:val="99"/>
    <w:semiHidden/>
    <w:unhideWhenUsed/>
    <w:rsid w:val="00EE04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4BF"/>
    <w:rPr>
      <w:rFonts w:ascii="Segoe UI" w:hAnsi="Segoe UI" w:cs="Segoe UI"/>
      <w:sz w:val="18"/>
      <w:szCs w:val="18"/>
    </w:rPr>
  </w:style>
  <w:style w:type="table" w:styleId="GridTable1Light-Accent1">
    <w:name w:val="Grid Table 1 Light Accent 1"/>
    <w:basedOn w:val="TableNormal"/>
    <w:uiPriority w:val="46"/>
    <w:rsid w:val="007F647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5C4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594"/>
  </w:style>
  <w:style w:type="paragraph" w:styleId="Footer">
    <w:name w:val="footer"/>
    <w:basedOn w:val="Normal"/>
    <w:link w:val="FooterChar"/>
    <w:uiPriority w:val="99"/>
    <w:unhideWhenUsed/>
    <w:rsid w:val="005C4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5DBF877DBBDF489E69BBD9A474C86F" ma:contentTypeVersion="14" ma:contentTypeDescription="Kreiraj novi dokument." ma:contentTypeScope="" ma:versionID="4c6635d6bdb2e298b79610c004a84db6">
  <xsd:schema xmlns:xsd="http://www.w3.org/2001/XMLSchema" xmlns:xs="http://www.w3.org/2001/XMLSchema" xmlns:p="http://schemas.microsoft.com/office/2006/metadata/properties" xmlns:ns3="008279ca-04f7-4c9e-a9de-67a4c477650e" xmlns:ns4="ffb7ab39-d59a-426f-b798-4f4ddddde5ca" targetNamespace="http://schemas.microsoft.com/office/2006/metadata/properties" ma:root="true" ma:fieldsID="f6c014eea34f45667873c4f00a907d5d" ns3:_="" ns4:_="">
    <xsd:import namespace="008279ca-04f7-4c9e-a9de-67a4c477650e"/>
    <xsd:import namespace="ffb7ab39-d59a-426f-b798-4f4ddddde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279ca-04f7-4c9e-a9de-67a4c4776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b7ab39-d59a-426f-b798-4f4ddddde5ca" elementFormDefault="qualified">
    <xsd:import namespace="http://schemas.microsoft.com/office/2006/documentManagement/types"/>
    <xsd:import namespace="http://schemas.microsoft.com/office/infopath/2007/PartnerControls"/>
    <xsd:element name="SharedWithUsers" ma:index="18"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jeno sa detaljima" ma:internalName="SharedWithDetails" ma:readOnly="true">
      <xsd:simpleType>
        <xsd:restriction base="dms:Note">
          <xsd:maxLength value="255"/>
        </xsd:restriction>
      </xsd:simpleType>
    </xsd:element>
    <xsd:element name="SharingHintHash" ma:index="20" nillable="true" ma:displayName="Heš oznaka pogotka za delj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68E58B-FB73-43FC-A21E-A3D851510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279ca-04f7-4c9e-a9de-67a4c477650e"/>
    <ds:schemaRef ds:uri="ffb7ab39-d59a-426f-b798-4f4ddddde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7EF29-ACAB-4A53-81BF-1AFCB14D7811}">
  <ds:schemaRefs>
    <ds:schemaRef ds:uri="http://schemas.microsoft.com/sharepoint/v3/contenttype/forms"/>
  </ds:schemaRefs>
</ds:datastoreItem>
</file>

<file path=customXml/itemProps3.xml><?xml version="1.0" encoding="utf-8"?>
<ds:datastoreItem xmlns:ds="http://schemas.openxmlformats.org/officeDocument/2006/customXml" ds:itemID="{99F03385-A945-4671-B577-55A29BFEA9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8</Pages>
  <Words>2532</Words>
  <Characters>14522</Characters>
  <Application>Microsoft Office Word</Application>
  <DocSecurity>0</DocSecurity>
  <Lines>270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Milovanovic</dc:creator>
  <cp:keywords/>
  <dc:description/>
  <cp:lastModifiedBy>Jasmina Milovanovic</cp:lastModifiedBy>
  <cp:revision>9</cp:revision>
  <cp:lastPrinted>2023-03-29T12:11:00Z</cp:lastPrinted>
  <dcterms:created xsi:type="dcterms:W3CDTF">2024-04-07T15:26:00Z</dcterms:created>
  <dcterms:modified xsi:type="dcterms:W3CDTF">2024-04-11T11:14:00Z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0x010100895DBF877DBBDF489E69BBD9A474C86F</vt:lpwstr>
  </property>
  <property fmtid="{D5CDD505-2E9C-101B-9397-08002B2CF9AE}" pid="3" name="GrammarlyDocumentId">
    <vt:lpwstr>0a63d5ccaaedc3041692e39b84473bee0c9ce54459af751156f7e836391d5697</vt:lpwstr>
  </property>
</Properties>
</file>